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36BF4" w:rsidRDefault="00DC03BA" w:rsidP="00DC03BA">
      <w:pPr>
        <w:pStyle w:val="Prrafodelista"/>
        <w:numPr>
          <w:ilvl w:val="0"/>
          <w:numId w:val="1"/>
        </w:numPr>
      </w:pPr>
      <w:r>
        <w:t>Modelo OSI (Open Systems Comunication):</w:t>
      </w:r>
    </w:p>
    <w:p w:rsidR="00DC03BA" w:rsidRDefault="0068400E" w:rsidP="00DC03BA">
      <w:pPr>
        <w:pStyle w:val="Prrafodelista"/>
        <w:numPr>
          <w:ilvl w:val="0"/>
          <w:numId w:val="1"/>
        </w:numPr>
      </w:pPr>
      <w:r>
        <w:t>ATM (</w:t>
      </w:r>
      <w:proofErr w:type="spellStart"/>
      <w:r>
        <w:t>Asynchronous</w:t>
      </w:r>
      <w:proofErr w:type="spellEnd"/>
      <w:r>
        <w:t xml:space="preserve"> transfer </w:t>
      </w:r>
      <w:proofErr w:type="spellStart"/>
      <w:r>
        <w:t>mode</w:t>
      </w:r>
      <w:proofErr w:type="spellEnd"/>
      <w:r>
        <w:t>): Red de 1990 que transfiere millones de bits por segundo (1Mbps)</w:t>
      </w:r>
    </w:p>
    <w:p w:rsidR="0068400E" w:rsidRDefault="0068400E" w:rsidP="00DC03BA">
      <w:pPr>
        <w:pStyle w:val="Prrafodelista"/>
        <w:numPr>
          <w:ilvl w:val="0"/>
          <w:numId w:val="1"/>
        </w:numPr>
      </w:pPr>
      <w:r>
        <w:t>Modelo TCP / IP (</w:t>
      </w:r>
      <w:proofErr w:type="spellStart"/>
      <w:r>
        <w:t>Transmision</w:t>
      </w:r>
      <w:proofErr w:type="spellEnd"/>
      <w:r>
        <w:t xml:space="preserve"> Control </w:t>
      </w:r>
      <w:proofErr w:type="spellStart"/>
      <w:r>
        <w:t>Protocol</w:t>
      </w:r>
      <w:proofErr w:type="spellEnd"/>
      <w:r>
        <w:t xml:space="preserve"> / Internet </w:t>
      </w:r>
      <w:proofErr w:type="spellStart"/>
      <w:proofErr w:type="gramStart"/>
      <w:r>
        <w:t>Protocol</w:t>
      </w:r>
      <w:proofErr w:type="spellEnd"/>
      <w:r>
        <w:t xml:space="preserve">  )</w:t>
      </w:r>
      <w:proofErr w:type="gramEnd"/>
      <w:r>
        <w:t xml:space="preserve">: Describe un conjunto de guías generales de operación para permitir que un equipo pueda comunicarse en una red. TCP/IP provee conectividad de extremo a extremo especificando cómo los datos deberían ser formateados, direccionados, transmitidos, enrutados y recibidos por el destinatario. </w:t>
      </w:r>
    </w:p>
    <w:p w:rsidR="0068400E" w:rsidRPr="0068400E" w:rsidRDefault="0068400E" w:rsidP="00DC03BA">
      <w:pPr>
        <w:pStyle w:val="Prrafodelista"/>
        <w:numPr>
          <w:ilvl w:val="0"/>
          <w:numId w:val="1"/>
        </w:numPr>
        <w:rPr>
          <w:rStyle w:val="tgc"/>
        </w:rPr>
      </w:pPr>
      <w:r>
        <w:t xml:space="preserve">Redes de Difusión: </w:t>
      </w:r>
      <w:r>
        <w:rPr>
          <w:rStyle w:val="tgc"/>
        </w:rPr>
        <w:t xml:space="preserve">Las </w:t>
      </w:r>
      <w:r w:rsidRPr="0068400E">
        <w:rPr>
          <w:rStyle w:val="tgc"/>
          <w:bCs/>
        </w:rPr>
        <w:t>redes de difusión</w:t>
      </w:r>
      <w:r>
        <w:rPr>
          <w:rStyle w:val="tgc"/>
        </w:rPr>
        <w:t xml:space="preserve"> son aquéllas en las que la señal emitida por un transmisor es recibida por cualquier terminal conectado a la </w:t>
      </w:r>
      <w:r w:rsidRPr="0068400E">
        <w:rPr>
          <w:rStyle w:val="tgc"/>
          <w:bCs/>
        </w:rPr>
        <w:t>red</w:t>
      </w:r>
      <w:r>
        <w:rPr>
          <w:rStyle w:val="tgc"/>
          <w:bCs/>
        </w:rPr>
        <w:t>.</w:t>
      </w:r>
      <w:r w:rsidR="00BE7F98">
        <w:rPr>
          <w:rStyle w:val="tgc"/>
          <w:bCs/>
        </w:rPr>
        <w:t xml:space="preserve"> Se realiza indicando un código especial en el campo de dirección del mensaje para que todas las maquinas puedan procesarlo.</w:t>
      </w:r>
    </w:p>
    <w:p w:rsidR="0068400E" w:rsidRPr="0068400E" w:rsidRDefault="0068400E" w:rsidP="0068400E">
      <w:pPr>
        <w:pStyle w:val="Prrafodelista"/>
        <w:numPr>
          <w:ilvl w:val="0"/>
          <w:numId w:val="1"/>
        </w:numPr>
        <w:rPr>
          <w:rStyle w:val="tgc"/>
        </w:rPr>
      </w:pPr>
      <w:r>
        <w:rPr>
          <w:rStyle w:val="tgc"/>
          <w:bCs/>
        </w:rPr>
        <w:t xml:space="preserve">Red de </w:t>
      </w:r>
      <w:r w:rsidR="00BE7F98">
        <w:rPr>
          <w:rStyle w:val="tgc"/>
          <w:bCs/>
        </w:rPr>
        <w:t>Multidifusión</w:t>
      </w:r>
      <w:r>
        <w:rPr>
          <w:rStyle w:val="tgc"/>
          <w:bCs/>
        </w:rPr>
        <w:t xml:space="preserve">: </w:t>
      </w:r>
      <w:r>
        <w:rPr>
          <w:rStyle w:val="tgc"/>
        </w:rPr>
        <w:t xml:space="preserve">La señal emitida por un transmisor es recibida por cualquier un conjunto determinado y concreto de hosts conectados a la </w:t>
      </w:r>
      <w:r w:rsidRPr="0068400E">
        <w:rPr>
          <w:rStyle w:val="tgc"/>
          <w:bCs/>
        </w:rPr>
        <w:t>red</w:t>
      </w:r>
      <w:r>
        <w:rPr>
          <w:rStyle w:val="tgc"/>
          <w:bCs/>
        </w:rPr>
        <w:t xml:space="preserve">. </w:t>
      </w:r>
      <w:r w:rsidR="00BE7F98" w:rsidRPr="00BE7F98">
        <w:rPr>
          <w:rStyle w:val="tgc"/>
          <w:b/>
          <w:bCs/>
        </w:rPr>
        <w:t>Ej</w:t>
      </w:r>
      <w:r w:rsidR="00BE7F98">
        <w:rPr>
          <w:rStyle w:val="tgc"/>
          <w:bCs/>
        </w:rPr>
        <w:t>.</w:t>
      </w:r>
      <w:r>
        <w:rPr>
          <w:rStyle w:val="tgc"/>
          <w:bCs/>
        </w:rPr>
        <w:t xml:space="preserve"> De 5 ordenadores solo 3.</w:t>
      </w:r>
      <w:r w:rsidR="00BE7F98">
        <w:rPr>
          <w:rStyle w:val="tgc"/>
          <w:bCs/>
        </w:rPr>
        <w:t xml:space="preserve"> Se reserva un bit del campo dirección en el mensaje para indicar multidifusión siendo los n-1 bits restantes del campo de dirección empleados para direccionar grupos de máquinas en la red</w:t>
      </w:r>
    </w:p>
    <w:p w:rsidR="00AB187C" w:rsidRDefault="00BE7F98" w:rsidP="00AB187C">
      <w:pPr>
        <w:pStyle w:val="Prrafodelista"/>
        <w:numPr>
          <w:ilvl w:val="0"/>
          <w:numId w:val="1"/>
        </w:numPr>
        <w:rPr>
          <w:rStyle w:val="tgc"/>
        </w:rPr>
      </w:pPr>
      <w:r>
        <w:rPr>
          <w:rStyle w:val="tgc"/>
        </w:rPr>
        <w:t>Red Punto a Punto: Se establecen múltiples conexiones entre pares individuales de máquinas. Para realizar la transmisión es posible que el mensaje deba visitar maquinas intermedias. Como existen  rutas alternativas para la comunicación de dos hosts el fallo medio de transmisión es menos. Por el contrario, son más caras que las de difusión.</w:t>
      </w:r>
    </w:p>
    <w:tbl>
      <w:tblPr>
        <w:tblStyle w:val="Tablaconcuadrcula"/>
        <w:tblW w:w="0" w:type="auto"/>
        <w:tblLook w:val="04A0" w:firstRow="1" w:lastRow="0" w:firstColumn="1" w:lastColumn="0" w:noHBand="0" w:noVBand="1"/>
      </w:tblPr>
      <w:tblGrid>
        <w:gridCol w:w="2321"/>
        <w:gridCol w:w="2342"/>
        <w:gridCol w:w="3313"/>
        <w:gridCol w:w="2462"/>
      </w:tblGrid>
      <w:tr w:rsidR="00BA4B7A" w:rsidTr="00AB187C">
        <w:tc>
          <w:tcPr>
            <w:tcW w:w="2614" w:type="dxa"/>
            <w:tcBorders>
              <w:top w:val="single" w:sz="18" w:space="0" w:color="auto"/>
              <w:left w:val="single" w:sz="18" w:space="0" w:color="auto"/>
              <w:bottom w:val="single" w:sz="18" w:space="0" w:color="auto"/>
              <w:right w:val="single" w:sz="18" w:space="0" w:color="auto"/>
            </w:tcBorders>
          </w:tcPr>
          <w:p w:rsidR="00AB187C" w:rsidRPr="00AB187C" w:rsidRDefault="00AB187C" w:rsidP="00AB187C">
            <w:pPr>
              <w:jc w:val="center"/>
              <w:rPr>
                <w:rStyle w:val="tgc"/>
                <w:color w:val="FF0000"/>
              </w:rPr>
            </w:pPr>
            <w:r w:rsidRPr="00AB187C">
              <w:rPr>
                <w:rStyle w:val="tgc"/>
                <w:color w:val="FF0000"/>
              </w:rPr>
              <w:t>Características</w:t>
            </w:r>
          </w:p>
        </w:tc>
        <w:tc>
          <w:tcPr>
            <w:tcW w:w="2614" w:type="dxa"/>
            <w:tcBorders>
              <w:left w:val="single" w:sz="18" w:space="0" w:color="auto"/>
            </w:tcBorders>
          </w:tcPr>
          <w:p w:rsidR="00AB187C" w:rsidRPr="00AB187C" w:rsidRDefault="00AB187C" w:rsidP="00AB187C">
            <w:pPr>
              <w:jc w:val="center"/>
              <w:rPr>
                <w:rStyle w:val="tgc"/>
                <w:color w:val="FF0000"/>
              </w:rPr>
            </w:pPr>
            <w:r w:rsidRPr="00AB187C">
              <w:rPr>
                <w:rStyle w:val="tgc"/>
                <w:color w:val="FF0000"/>
              </w:rPr>
              <w:t>LAN</w:t>
            </w:r>
          </w:p>
        </w:tc>
        <w:tc>
          <w:tcPr>
            <w:tcW w:w="2614" w:type="dxa"/>
          </w:tcPr>
          <w:p w:rsidR="00AB187C" w:rsidRPr="00AB187C" w:rsidRDefault="00AB187C" w:rsidP="00AB187C">
            <w:pPr>
              <w:jc w:val="center"/>
              <w:rPr>
                <w:rStyle w:val="tgc"/>
                <w:color w:val="FF0000"/>
              </w:rPr>
            </w:pPr>
            <w:r w:rsidRPr="00AB187C">
              <w:rPr>
                <w:rStyle w:val="tgc"/>
                <w:color w:val="FF0000"/>
              </w:rPr>
              <w:t>MAN</w:t>
            </w:r>
          </w:p>
        </w:tc>
        <w:tc>
          <w:tcPr>
            <w:tcW w:w="2614" w:type="dxa"/>
          </w:tcPr>
          <w:p w:rsidR="00AB187C" w:rsidRPr="00AB187C" w:rsidRDefault="00AB187C" w:rsidP="00AB187C">
            <w:pPr>
              <w:jc w:val="center"/>
              <w:rPr>
                <w:rStyle w:val="tgc"/>
                <w:color w:val="FF0000"/>
              </w:rPr>
            </w:pPr>
            <w:r w:rsidRPr="00AB187C">
              <w:rPr>
                <w:rStyle w:val="tgc"/>
                <w:color w:val="FF0000"/>
              </w:rPr>
              <w:t>WAN</w:t>
            </w:r>
          </w:p>
        </w:tc>
      </w:tr>
      <w:tr w:rsidR="00BA4B7A" w:rsidTr="00AB187C">
        <w:tc>
          <w:tcPr>
            <w:tcW w:w="2614" w:type="dxa"/>
            <w:tcBorders>
              <w:top w:val="single" w:sz="18" w:space="0" w:color="auto"/>
              <w:left w:val="single" w:sz="18" w:space="0" w:color="auto"/>
              <w:bottom w:val="single" w:sz="18" w:space="0" w:color="auto"/>
              <w:right w:val="single" w:sz="18" w:space="0" w:color="auto"/>
            </w:tcBorders>
          </w:tcPr>
          <w:p w:rsidR="00AB187C" w:rsidRDefault="00AB187C" w:rsidP="00AB187C">
            <w:pPr>
              <w:jc w:val="center"/>
              <w:rPr>
                <w:rStyle w:val="tgc"/>
              </w:rPr>
            </w:pPr>
            <w:r>
              <w:rPr>
                <w:rStyle w:val="tgc"/>
              </w:rPr>
              <w:t>Acrónimo</w:t>
            </w:r>
          </w:p>
        </w:tc>
        <w:tc>
          <w:tcPr>
            <w:tcW w:w="2614" w:type="dxa"/>
            <w:tcBorders>
              <w:left w:val="single" w:sz="18" w:space="0" w:color="auto"/>
            </w:tcBorders>
          </w:tcPr>
          <w:p w:rsidR="00AB187C" w:rsidRDefault="007F3FC5" w:rsidP="00AD4696">
            <w:pPr>
              <w:rPr>
                <w:rStyle w:val="tgc"/>
              </w:rPr>
            </w:pPr>
            <w:r>
              <w:rPr>
                <w:rStyle w:val="tgc"/>
              </w:rPr>
              <w:t xml:space="preserve">Local </w:t>
            </w:r>
            <w:proofErr w:type="spellStart"/>
            <w:r w:rsidR="00605899">
              <w:rPr>
                <w:rStyle w:val="tgc"/>
              </w:rPr>
              <w:t>Area</w:t>
            </w:r>
            <w:proofErr w:type="spellEnd"/>
            <w:r>
              <w:rPr>
                <w:rStyle w:val="tgc"/>
              </w:rPr>
              <w:t xml:space="preserve"> Network</w:t>
            </w:r>
          </w:p>
        </w:tc>
        <w:tc>
          <w:tcPr>
            <w:tcW w:w="2614" w:type="dxa"/>
          </w:tcPr>
          <w:p w:rsidR="00AB187C" w:rsidRDefault="00AD4696" w:rsidP="00AD4696">
            <w:pPr>
              <w:rPr>
                <w:rStyle w:val="tgc"/>
              </w:rPr>
            </w:pPr>
            <w:proofErr w:type="spellStart"/>
            <w:r>
              <w:rPr>
                <w:rStyle w:val="tgc"/>
              </w:rPr>
              <w:t>Metropolitan</w:t>
            </w:r>
            <w:proofErr w:type="spellEnd"/>
            <w:r>
              <w:rPr>
                <w:rStyle w:val="tgc"/>
              </w:rPr>
              <w:t xml:space="preserve"> </w:t>
            </w:r>
            <w:proofErr w:type="spellStart"/>
            <w:r>
              <w:rPr>
                <w:rStyle w:val="tgc"/>
              </w:rPr>
              <w:t>Area</w:t>
            </w:r>
            <w:proofErr w:type="spellEnd"/>
            <w:r>
              <w:rPr>
                <w:rStyle w:val="tgc"/>
              </w:rPr>
              <w:t xml:space="preserve"> Network</w:t>
            </w:r>
          </w:p>
        </w:tc>
        <w:tc>
          <w:tcPr>
            <w:tcW w:w="2614" w:type="dxa"/>
          </w:tcPr>
          <w:p w:rsidR="00AB187C" w:rsidRDefault="00AD4696" w:rsidP="00AD4696">
            <w:pPr>
              <w:rPr>
                <w:rStyle w:val="tgc"/>
              </w:rPr>
            </w:pPr>
            <w:r>
              <w:rPr>
                <w:rStyle w:val="tgc"/>
              </w:rPr>
              <w:t xml:space="preserve">Wide </w:t>
            </w:r>
            <w:proofErr w:type="spellStart"/>
            <w:r>
              <w:rPr>
                <w:rStyle w:val="tgc"/>
              </w:rPr>
              <w:t>Area</w:t>
            </w:r>
            <w:proofErr w:type="spellEnd"/>
            <w:r>
              <w:rPr>
                <w:rStyle w:val="tgc"/>
              </w:rPr>
              <w:t xml:space="preserve"> Network</w:t>
            </w:r>
          </w:p>
        </w:tc>
      </w:tr>
      <w:tr w:rsidR="00BA4B7A" w:rsidTr="00AB187C">
        <w:tc>
          <w:tcPr>
            <w:tcW w:w="2614" w:type="dxa"/>
            <w:tcBorders>
              <w:top w:val="single" w:sz="18" w:space="0" w:color="auto"/>
              <w:left w:val="single" w:sz="18" w:space="0" w:color="auto"/>
              <w:bottom w:val="single" w:sz="18" w:space="0" w:color="auto"/>
              <w:right w:val="single" w:sz="18" w:space="0" w:color="auto"/>
            </w:tcBorders>
          </w:tcPr>
          <w:p w:rsidR="00AB187C" w:rsidRDefault="00AB187C" w:rsidP="00AB187C">
            <w:pPr>
              <w:jc w:val="center"/>
              <w:rPr>
                <w:rStyle w:val="tgc"/>
              </w:rPr>
            </w:pPr>
            <w:r>
              <w:rPr>
                <w:rStyle w:val="tgc"/>
              </w:rPr>
              <w:t>Coste</w:t>
            </w:r>
          </w:p>
        </w:tc>
        <w:tc>
          <w:tcPr>
            <w:tcW w:w="2614" w:type="dxa"/>
            <w:tcBorders>
              <w:left w:val="single" w:sz="18" w:space="0" w:color="auto"/>
            </w:tcBorders>
          </w:tcPr>
          <w:p w:rsidR="00AB187C" w:rsidRDefault="00AD4696" w:rsidP="00AD4696">
            <w:pPr>
              <w:rPr>
                <w:rStyle w:val="tgc"/>
              </w:rPr>
            </w:pPr>
            <w:r>
              <w:rPr>
                <w:rStyle w:val="tgc"/>
              </w:rPr>
              <w:t xml:space="preserve">La más barata </w:t>
            </w:r>
          </w:p>
        </w:tc>
        <w:tc>
          <w:tcPr>
            <w:tcW w:w="2614" w:type="dxa"/>
          </w:tcPr>
          <w:p w:rsidR="00AB187C" w:rsidRDefault="00AD4696" w:rsidP="00AD4696">
            <w:pPr>
              <w:rPr>
                <w:rStyle w:val="tgc"/>
              </w:rPr>
            </w:pPr>
            <w:r>
              <w:rPr>
                <w:rStyle w:val="tgc"/>
              </w:rPr>
              <w:t>Más cara que LAN</w:t>
            </w:r>
          </w:p>
        </w:tc>
        <w:tc>
          <w:tcPr>
            <w:tcW w:w="2614" w:type="dxa"/>
          </w:tcPr>
          <w:p w:rsidR="00AB187C" w:rsidRDefault="00AD4696" w:rsidP="00AD4696">
            <w:pPr>
              <w:rPr>
                <w:rStyle w:val="tgc"/>
              </w:rPr>
            </w:pPr>
            <w:r>
              <w:rPr>
                <w:rStyle w:val="tgc"/>
              </w:rPr>
              <w:t>La más cara</w:t>
            </w:r>
          </w:p>
        </w:tc>
      </w:tr>
      <w:tr w:rsidR="00BA4B7A" w:rsidTr="00AB187C">
        <w:tc>
          <w:tcPr>
            <w:tcW w:w="2614" w:type="dxa"/>
            <w:tcBorders>
              <w:top w:val="single" w:sz="18" w:space="0" w:color="auto"/>
              <w:left w:val="single" w:sz="18" w:space="0" w:color="auto"/>
              <w:bottom w:val="single" w:sz="18" w:space="0" w:color="auto"/>
              <w:right w:val="single" w:sz="18" w:space="0" w:color="auto"/>
            </w:tcBorders>
          </w:tcPr>
          <w:p w:rsidR="00AB187C" w:rsidRDefault="00AB187C" w:rsidP="00AB187C">
            <w:pPr>
              <w:jc w:val="center"/>
              <w:rPr>
                <w:rStyle w:val="tgc"/>
              </w:rPr>
            </w:pPr>
            <w:r>
              <w:rPr>
                <w:rStyle w:val="tgc"/>
              </w:rPr>
              <w:t>Velocidad</w:t>
            </w:r>
            <w:r w:rsidR="00AD4696">
              <w:rPr>
                <w:rStyle w:val="tgc"/>
              </w:rPr>
              <w:t xml:space="preserve"> (Mbps)</w:t>
            </w:r>
          </w:p>
        </w:tc>
        <w:tc>
          <w:tcPr>
            <w:tcW w:w="2614" w:type="dxa"/>
            <w:tcBorders>
              <w:left w:val="single" w:sz="18" w:space="0" w:color="auto"/>
            </w:tcBorders>
          </w:tcPr>
          <w:p w:rsidR="00AB187C" w:rsidRDefault="00AD4696" w:rsidP="00784AB3">
            <w:pPr>
              <w:rPr>
                <w:rStyle w:val="tgc"/>
              </w:rPr>
            </w:pPr>
            <w:r>
              <w:rPr>
                <w:rStyle w:val="tgc"/>
              </w:rPr>
              <w:t xml:space="preserve">10 </w:t>
            </w:r>
            <w:r w:rsidR="00784AB3">
              <w:rPr>
                <w:rStyle w:val="tgc"/>
              </w:rPr>
              <w:t>-</w:t>
            </w:r>
            <w:r>
              <w:rPr>
                <w:rStyle w:val="tgc"/>
              </w:rPr>
              <w:t xml:space="preserve"> </w:t>
            </w:r>
            <w:r w:rsidR="00784AB3">
              <w:rPr>
                <w:rStyle w:val="tgc"/>
              </w:rPr>
              <w:t>10 (</w:t>
            </w:r>
            <w:proofErr w:type="spellStart"/>
            <w:r w:rsidR="00784AB3">
              <w:rPr>
                <w:rStyle w:val="tgc"/>
              </w:rPr>
              <w:t>Gbps</w:t>
            </w:r>
            <w:proofErr w:type="spellEnd"/>
            <w:r w:rsidR="00784AB3">
              <w:rPr>
                <w:rStyle w:val="tgc"/>
              </w:rPr>
              <w:t>)</w:t>
            </w:r>
          </w:p>
        </w:tc>
        <w:tc>
          <w:tcPr>
            <w:tcW w:w="2614" w:type="dxa"/>
          </w:tcPr>
          <w:p w:rsidR="00AB187C" w:rsidRDefault="00784AB3" w:rsidP="00AD4696">
            <w:pPr>
              <w:rPr>
                <w:rStyle w:val="tgc"/>
              </w:rPr>
            </w:pPr>
            <w:r>
              <w:rPr>
                <w:rStyle w:val="tgc"/>
              </w:rPr>
              <w:t xml:space="preserve">10 </w:t>
            </w:r>
            <w:r w:rsidR="00605899">
              <w:rPr>
                <w:rStyle w:val="tgc"/>
              </w:rPr>
              <w:t>–</w:t>
            </w:r>
            <w:r>
              <w:rPr>
                <w:rStyle w:val="tgc"/>
              </w:rPr>
              <w:t xml:space="preserve"> 100</w:t>
            </w:r>
            <w:r w:rsidR="00AD4696">
              <w:rPr>
                <w:rStyle w:val="tgc"/>
              </w:rPr>
              <w:t xml:space="preserve"> </w:t>
            </w:r>
          </w:p>
        </w:tc>
        <w:tc>
          <w:tcPr>
            <w:tcW w:w="2614" w:type="dxa"/>
          </w:tcPr>
          <w:p w:rsidR="00AB187C" w:rsidRDefault="00784AB3" w:rsidP="00AD4696">
            <w:pPr>
              <w:rPr>
                <w:rStyle w:val="tgc"/>
              </w:rPr>
            </w:pPr>
            <w:r>
              <w:rPr>
                <w:rStyle w:val="tgc"/>
              </w:rPr>
              <w:t xml:space="preserve">57 (Kbps) </w:t>
            </w:r>
            <w:r w:rsidR="00605899">
              <w:rPr>
                <w:rStyle w:val="tgc"/>
              </w:rPr>
              <w:t>–</w:t>
            </w:r>
            <w:r>
              <w:rPr>
                <w:rStyle w:val="tgc"/>
              </w:rPr>
              <w:t xml:space="preserve"> 20</w:t>
            </w:r>
          </w:p>
        </w:tc>
      </w:tr>
      <w:tr w:rsidR="00BA4B7A" w:rsidTr="00AB187C">
        <w:tc>
          <w:tcPr>
            <w:tcW w:w="2614" w:type="dxa"/>
            <w:tcBorders>
              <w:top w:val="single" w:sz="18" w:space="0" w:color="auto"/>
              <w:left w:val="single" w:sz="18" w:space="0" w:color="auto"/>
              <w:bottom w:val="single" w:sz="18" w:space="0" w:color="auto"/>
              <w:right w:val="single" w:sz="18" w:space="0" w:color="auto"/>
            </w:tcBorders>
          </w:tcPr>
          <w:p w:rsidR="00AB187C" w:rsidRDefault="00AB187C" w:rsidP="00AB187C">
            <w:pPr>
              <w:jc w:val="center"/>
              <w:rPr>
                <w:rStyle w:val="tgc"/>
              </w:rPr>
            </w:pPr>
            <w:r>
              <w:rPr>
                <w:rStyle w:val="tgc"/>
              </w:rPr>
              <w:t>Rango</w:t>
            </w:r>
            <w:r w:rsidR="00AD4696">
              <w:rPr>
                <w:rStyle w:val="tgc"/>
              </w:rPr>
              <w:t xml:space="preserve"> (Km)</w:t>
            </w:r>
          </w:p>
        </w:tc>
        <w:tc>
          <w:tcPr>
            <w:tcW w:w="2614" w:type="dxa"/>
            <w:tcBorders>
              <w:left w:val="single" w:sz="18" w:space="0" w:color="auto"/>
            </w:tcBorders>
          </w:tcPr>
          <w:p w:rsidR="00AB187C" w:rsidRDefault="00AD4696" w:rsidP="00AD4696">
            <w:pPr>
              <w:rPr>
                <w:rStyle w:val="tgc"/>
              </w:rPr>
            </w:pPr>
            <w:r>
              <w:rPr>
                <w:rStyle w:val="tgc"/>
              </w:rPr>
              <w:t>1</w:t>
            </w:r>
          </w:p>
        </w:tc>
        <w:tc>
          <w:tcPr>
            <w:tcW w:w="2614" w:type="dxa"/>
          </w:tcPr>
          <w:p w:rsidR="00AB187C" w:rsidRDefault="00AD4696" w:rsidP="00AD4696">
            <w:pPr>
              <w:rPr>
                <w:rStyle w:val="tgc"/>
              </w:rPr>
            </w:pPr>
            <w:r>
              <w:rPr>
                <w:rStyle w:val="tgc"/>
              </w:rPr>
              <w:t>50</w:t>
            </w:r>
          </w:p>
        </w:tc>
        <w:tc>
          <w:tcPr>
            <w:tcW w:w="2614" w:type="dxa"/>
          </w:tcPr>
          <w:p w:rsidR="00AB187C" w:rsidRDefault="00AD4696" w:rsidP="00AD4696">
            <w:pPr>
              <w:rPr>
                <w:rStyle w:val="tgc"/>
              </w:rPr>
            </w:pPr>
            <w:r>
              <w:rPr>
                <w:rStyle w:val="tgc"/>
              </w:rPr>
              <w:t>10 000</w:t>
            </w:r>
          </w:p>
        </w:tc>
      </w:tr>
      <w:tr w:rsidR="00BA4B7A" w:rsidTr="00AB187C">
        <w:tc>
          <w:tcPr>
            <w:tcW w:w="2614" w:type="dxa"/>
            <w:tcBorders>
              <w:top w:val="single" w:sz="18" w:space="0" w:color="auto"/>
              <w:left w:val="single" w:sz="18" w:space="0" w:color="auto"/>
              <w:bottom w:val="single" w:sz="18" w:space="0" w:color="auto"/>
              <w:right w:val="single" w:sz="18" w:space="0" w:color="auto"/>
            </w:tcBorders>
          </w:tcPr>
          <w:p w:rsidR="00AB187C" w:rsidRDefault="007F3FC5" w:rsidP="00AB187C">
            <w:pPr>
              <w:jc w:val="center"/>
              <w:rPr>
                <w:rStyle w:val="tgc"/>
              </w:rPr>
            </w:pPr>
            <w:r>
              <w:rPr>
                <w:rStyle w:val="tgc"/>
              </w:rPr>
              <w:t>Topología</w:t>
            </w:r>
          </w:p>
        </w:tc>
        <w:tc>
          <w:tcPr>
            <w:tcW w:w="2614" w:type="dxa"/>
            <w:tcBorders>
              <w:left w:val="single" w:sz="18" w:space="0" w:color="auto"/>
            </w:tcBorders>
          </w:tcPr>
          <w:p w:rsidR="00AB187C" w:rsidRDefault="00AD4696" w:rsidP="00AD4696">
            <w:pPr>
              <w:rPr>
                <w:rStyle w:val="tgc"/>
              </w:rPr>
            </w:pPr>
            <w:r>
              <w:rPr>
                <w:rStyle w:val="tgc"/>
              </w:rPr>
              <w:t>Bus común y anillo</w:t>
            </w:r>
          </w:p>
        </w:tc>
        <w:tc>
          <w:tcPr>
            <w:tcW w:w="2614" w:type="dxa"/>
          </w:tcPr>
          <w:p w:rsidR="00AB187C" w:rsidRDefault="00AD4696" w:rsidP="00AD4696">
            <w:pPr>
              <w:rPr>
                <w:rStyle w:val="tgc"/>
              </w:rPr>
            </w:pPr>
            <w:r>
              <w:rPr>
                <w:rStyle w:val="tgc"/>
              </w:rPr>
              <w:t>Bus Dual de Cola Distribuida (DQDB)</w:t>
            </w:r>
          </w:p>
        </w:tc>
        <w:tc>
          <w:tcPr>
            <w:tcW w:w="2614" w:type="dxa"/>
          </w:tcPr>
          <w:p w:rsidR="00AB187C" w:rsidRDefault="00BA4B7A" w:rsidP="00AD4696">
            <w:pPr>
              <w:rPr>
                <w:rStyle w:val="tgc"/>
              </w:rPr>
            </w:pPr>
            <w:r>
              <w:rPr>
                <w:rStyle w:val="tgc"/>
              </w:rPr>
              <w:t>Estrella, anillo, árbol, malla, irregular…</w:t>
            </w:r>
          </w:p>
        </w:tc>
      </w:tr>
      <w:tr w:rsidR="00BA4B7A" w:rsidTr="00AB187C">
        <w:tc>
          <w:tcPr>
            <w:tcW w:w="2614" w:type="dxa"/>
            <w:tcBorders>
              <w:top w:val="single" w:sz="18" w:space="0" w:color="auto"/>
              <w:left w:val="single" w:sz="18" w:space="0" w:color="auto"/>
              <w:bottom w:val="single" w:sz="18" w:space="0" w:color="auto"/>
              <w:right w:val="single" w:sz="18" w:space="0" w:color="auto"/>
            </w:tcBorders>
          </w:tcPr>
          <w:p w:rsidR="00AB187C" w:rsidRDefault="007F3FC5" w:rsidP="00AB187C">
            <w:pPr>
              <w:jc w:val="center"/>
              <w:rPr>
                <w:rStyle w:val="tgc"/>
              </w:rPr>
            </w:pPr>
            <w:r>
              <w:rPr>
                <w:rStyle w:val="tgc"/>
              </w:rPr>
              <w:t>Ubicación de los ordenadores conectados a la red</w:t>
            </w:r>
          </w:p>
        </w:tc>
        <w:tc>
          <w:tcPr>
            <w:tcW w:w="2614" w:type="dxa"/>
            <w:tcBorders>
              <w:left w:val="single" w:sz="18" w:space="0" w:color="auto"/>
            </w:tcBorders>
          </w:tcPr>
          <w:p w:rsidR="00AB187C" w:rsidRDefault="00AD4696" w:rsidP="00AD4696">
            <w:pPr>
              <w:rPr>
                <w:rStyle w:val="tgc"/>
              </w:rPr>
            </w:pPr>
            <w:r>
              <w:rPr>
                <w:rStyle w:val="tgc"/>
              </w:rPr>
              <w:t>En el mismo edificio</w:t>
            </w:r>
          </w:p>
        </w:tc>
        <w:tc>
          <w:tcPr>
            <w:tcW w:w="2614" w:type="dxa"/>
          </w:tcPr>
          <w:p w:rsidR="00AB187C" w:rsidRDefault="00AD4696" w:rsidP="00AD4696">
            <w:pPr>
              <w:rPr>
                <w:rStyle w:val="tgc"/>
              </w:rPr>
            </w:pPr>
            <w:r>
              <w:rPr>
                <w:rStyle w:val="tgc"/>
              </w:rPr>
              <w:t>En la misma ciudad usando módems o líneas de teléfono</w:t>
            </w:r>
          </w:p>
        </w:tc>
        <w:tc>
          <w:tcPr>
            <w:tcW w:w="2614" w:type="dxa"/>
          </w:tcPr>
          <w:p w:rsidR="00AB187C" w:rsidRDefault="00AD4696" w:rsidP="00AD4696">
            <w:pPr>
              <w:rPr>
                <w:rStyle w:val="tgc"/>
              </w:rPr>
            </w:pPr>
            <w:r>
              <w:rPr>
                <w:rStyle w:val="tgc"/>
              </w:rPr>
              <w:t>Distribuidos por el país o por el continente. Conexión vía satélite o Internet</w:t>
            </w:r>
            <w:r w:rsidR="00BA4B7A">
              <w:rPr>
                <w:rStyle w:val="tgc"/>
              </w:rPr>
              <w:t>(Conexiones punto a punto)</w:t>
            </w:r>
          </w:p>
        </w:tc>
      </w:tr>
      <w:tr w:rsidR="00BA4B7A" w:rsidRPr="00BA4B7A" w:rsidTr="00AB187C">
        <w:tc>
          <w:tcPr>
            <w:tcW w:w="2614" w:type="dxa"/>
            <w:tcBorders>
              <w:top w:val="single" w:sz="18" w:space="0" w:color="auto"/>
              <w:left w:val="single" w:sz="18" w:space="0" w:color="auto"/>
              <w:bottom w:val="single" w:sz="18" w:space="0" w:color="auto"/>
              <w:right w:val="single" w:sz="18" w:space="0" w:color="auto"/>
            </w:tcBorders>
          </w:tcPr>
          <w:p w:rsidR="00AB187C" w:rsidRDefault="007F3FC5" w:rsidP="00AB187C">
            <w:pPr>
              <w:jc w:val="center"/>
              <w:rPr>
                <w:rStyle w:val="tgc"/>
              </w:rPr>
            </w:pPr>
            <w:r>
              <w:rPr>
                <w:rStyle w:val="tgc"/>
              </w:rPr>
              <w:t xml:space="preserve">Ejemplos / Más datos que no me importan pero que deberías saber por si cae en el examen </w:t>
            </w:r>
          </w:p>
        </w:tc>
        <w:tc>
          <w:tcPr>
            <w:tcW w:w="2614" w:type="dxa"/>
            <w:tcBorders>
              <w:left w:val="single" w:sz="18" w:space="0" w:color="auto"/>
            </w:tcBorders>
          </w:tcPr>
          <w:p w:rsidR="00AB187C" w:rsidRDefault="00AD4696" w:rsidP="00AD4696">
            <w:pPr>
              <w:rPr>
                <w:rStyle w:val="tgc"/>
              </w:rPr>
            </w:pPr>
            <w:r>
              <w:rPr>
                <w:rStyle w:val="tgc"/>
              </w:rPr>
              <w:t xml:space="preserve">Una oficina con diferentes departamentos conectados a una red. </w:t>
            </w:r>
          </w:p>
          <w:p w:rsidR="00AD4696" w:rsidRPr="00AD4696" w:rsidRDefault="00AD4696" w:rsidP="00AD4696">
            <w:pPr>
              <w:rPr>
                <w:rStyle w:val="tgc"/>
                <w:lang w:val="en-US"/>
              </w:rPr>
            </w:pPr>
            <w:r w:rsidRPr="00AD4696">
              <w:rPr>
                <w:rStyle w:val="tgc"/>
                <w:lang w:val="en-US"/>
              </w:rPr>
              <w:t xml:space="preserve">Bus </w:t>
            </w:r>
            <w:proofErr w:type="spellStart"/>
            <w:r w:rsidRPr="00AD4696">
              <w:rPr>
                <w:rStyle w:val="tgc"/>
                <w:lang w:val="en-US"/>
              </w:rPr>
              <w:t>común</w:t>
            </w:r>
            <w:proofErr w:type="spellEnd"/>
            <w:r w:rsidRPr="00AD4696">
              <w:rPr>
                <w:rStyle w:val="tgc"/>
                <w:lang w:val="en-US"/>
              </w:rPr>
              <w:t xml:space="preserve"> Ethernet (IEEE 802.3)</w:t>
            </w:r>
          </w:p>
          <w:p w:rsidR="00AD4696" w:rsidRPr="00AD4696" w:rsidRDefault="00AD4696" w:rsidP="00AD4696">
            <w:pPr>
              <w:rPr>
                <w:rStyle w:val="tgc"/>
                <w:lang w:val="en-US"/>
              </w:rPr>
            </w:pPr>
            <w:proofErr w:type="spellStart"/>
            <w:r w:rsidRPr="00AD4696">
              <w:rPr>
                <w:rStyle w:val="tgc"/>
                <w:lang w:val="en-US"/>
              </w:rPr>
              <w:t>Topologia</w:t>
            </w:r>
            <w:proofErr w:type="spellEnd"/>
            <w:r w:rsidRPr="00AD4696">
              <w:rPr>
                <w:rStyle w:val="tgc"/>
                <w:lang w:val="en-US"/>
              </w:rPr>
              <w:t xml:space="preserve"> </w:t>
            </w:r>
            <w:proofErr w:type="spellStart"/>
            <w:r w:rsidRPr="00AD4696">
              <w:rPr>
                <w:rStyle w:val="tgc"/>
                <w:lang w:val="en-US"/>
              </w:rPr>
              <w:t>anillo</w:t>
            </w:r>
            <w:proofErr w:type="spellEnd"/>
            <w:r w:rsidRPr="00AD4696">
              <w:rPr>
                <w:rStyle w:val="tgc"/>
                <w:lang w:val="en-US"/>
              </w:rPr>
              <w:t xml:space="preserve"> Token Ring (IEEE 802.5)</w:t>
            </w:r>
          </w:p>
        </w:tc>
        <w:tc>
          <w:tcPr>
            <w:tcW w:w="2614" w:type="dxa"/>
          </w:tcPr>
          <w:p w:rsidR="00AB187C" w:rsidRDefault="00BA4B7A" w:rsidP="00AD4696">
            <w:pPr>
              <w:rPr>
                <w:rStyle w:val="tgc"/>
              </w:rPr>
            </w:pPr>
            <w:r w:rsidRPr="00BA4B7A">
              <w:rPr>
                <w:rStyle w:val="tgc"/>
              </w:rPr>
              <w:t xml:space="preserve">Un banco cuyas sucursales están </w:t>
            </w:r>
            <w:r>
              <w:rPr>
                <w:rStyle w:val="tgc"/>
              </w:rPr>
              <w:t>distribuidas por la ciudad.</w:t>
            </w:r>
          </w:p>
          <w:p w:rsidR="00BA4B7A" w:rsidRDefault="00BA4B7A" w:rsidP="00AD4696">
            <w:pPr>
              <w:rPr>
                <w:rStyle w:val="tgc"/>
              </w:rPr>
            </w:pPr>
            <w:r>
              <w:rPr>
                <w:rStyle w:val="tgc"/>
              </w:rPr>
              <w:t>DQDB:</w:t>
            </w:r>
          </w:p>
          <w:p w:rsidR="00BA4B7A" w:rsidRPr="00BA4B7A" w:rsidRDefault="00BA4B7A" w:rsidP="00AD4696">
            <w:pPr>
              <w:rPr>
                <w:rStyle w:val="tgc"/>
              </w:rPr>
            </w:pPr>
            <w:r w:rsidRPr="00BA4B7A">
              <w:rPr>
                <w:noProof/>
                <w:lang w:eastAsia="ja-JP"/>
              </w:rPr>
              <w:drawing>
                <wp:inline distT="0" distB="0" distL="0" distR="0">
                  <wp:extent cx="1966714" cy="1205345"/>
                  <wp:effectExtent l="0" t="0" r="0" b="0"/>
                  <wp:docPr id="1" name="Imagen 1" descr="http://mvn.edu.in/lms/pluginfile.php/125/mod_book/chapter/24/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mvn.edu.in/lms/pluginfile.php/125/mod_book/chapter/24/a1.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rot="10800000" flipH="1" flipV="1">
                            <a:off x="0" y="0"/>
                            <a:ext cx="2833218" cy="1736402"/>
                          </a:xfrm>
                          <a:prstGeom prst="rect">
                            <a:avLst/>
                          </a:prstGeom>
                          <a:noFill/>
                          <a:ln>
                            <a:noFill/>
                          </a:ln>
                        </pic:spPr>
                      </pic:pic>
                    </a:graphicData>
                  </a:graphic>
                </wp:inline>
              </w:drawing>
            </w:r>
          </w:p>
        </w:tc>
        <w:tc>
          <w:tcPr>
            <w:tcW w:w="2614" w:type="dxa"/>
          </w:tcPr>
          <w:p w:rsidR="00AB187C" w:rsidRDefault="00BA4B7A" w:rsidP="00AD4696">
            <w:pPr>
              <w:rPr>
                <w:rStyle w:val="tgc"/>
              </w:rPr>
            </w:pPr>
            <w:r>
              <w:rPr>
                <w:rStyle w:val="tgc"/>
              </w:rPr>
              <w:t>Las oficinas alrededor del mundo de Google</w:t>
            </w:r>
            <w:r w:rsidR="008571BD">
              <w:rPr>
                <w:rStyle w:val="tgc"/>
              </w:rPr>
              <w:t>.</w:t>
            </w:r>
          </w:p>
          <w:p w:rsidR="008571BD" w:rsidRDefault="008571BD" w:rsidP="00DD1797">
            <w:pPr>
              <w:pStyle w:val="Prrafodelista"/>
              <w:numPr>
                <w:ilvl w:val="0"/>
                <w:numId w:val="2"/>
              </w:numPr>
              <w:rPr>
                <w:rStyle w:val="tgc"/>
              </w:rPr>
            </w:pPr>
            <w:r>
              <w:rPr>
                <w:rStyle w:val="tgc"/>
              </w:rPr>
              <w:t>tipos:</w:t>
            </w:r>
          </w:p>
          <w:p w:rsidR="008571BD" w:rsidRDefault="008571BD" w:rsidP="008571BD">
            <w:pPr>
              <w:rPr>
                <w:rStyle w:val="tgc"/>
              </w:rPr>
            </w:pPr>
            <w:r>
              <w:rPr>
                <w:rStyle w:val="tgc"/>
              </w:rPr>
              <w:t>-</w:t>
            </w:r>
            <w:r w:rsidR="00605899">
              <w:rPr>
                <w:rStyle w:val="tgc"/>
              </w:rPr>
              <w:t>Públicas</w:t>
            </w:r>
            <w:r>
              <w:rPr>
                <w:rStyle w:val="tgc"/>
              </w:rPr>
              <w:t xml:space="preserve">: Moderador es una entidad pública o está abierta a un público general. </w:t>
            </w:r>
            <w:r w:rsidR="00605899">
              <w:rPr>
                <w:rStyle w:val="tgc"/>
              </w:rPr>
              <w:t>Ej.</w:t>
            </w:r>
          </w:p>
          <w:p w:rsidR="008571BD" w:rsidRDefault="008571BD" w:rsidP="008571BD">
            <w:pPr>
              <w:rPr>
                <w:rStyle w:val="tgc"/>
              </w:rPr>
            </w:pPr>
            <w:r>
              <w:rPr>
                <w:rStyle w:val="tgc"/>
              </w:rPr>
              <w:t xml:space="preserve">RTC </w:t>
            </w:r>
            <w:r w:rsidR="00605899">
              <w:rPr>
                <w:rStyle w:val="tgc"/>
              </w:rPr>
              <w:t>–</w:t>
            </w:r>
            <w:r>
              <w:rPr>
                <w:rStyle w:val="tgc"/>
              </w:rPr>
              <w:t xml:space="preserve"> Red Telefónica Conmutada</w:t>
            </w:r>
          </w:p>
          <w:p w:rsidR="008571BD" w:rsidRDefault="008571BD" w:rsidP="008571BD">
            <w:pPr>
              <w:rPr>
                <w:rStyle w:val="tgc"/>
              </w:rPr>
            </w:pPr>
            <w:r>
              <w:rPr>
                <w:rStyle w:val="tgc"/>
              </w:rPr>
              <w:t xml:space="preserve">RDSI </w:t>
            </w:r>
            <w:r w:rsidR="00605899">
              <w:rPr>
                <w:rStyle w:val="tgc"/>
              </w:rPr>
              <w:t>–</w:t>
            </w:r>
            <w:r>
              <w:rPr>
                <w:rStyle w:val="tgc"/>
              </w:rPr>
              <w:t xml:space="preserve"> Red Digital de Servicios Integrados</w:t>
            </w:r>
          </w:p>
          <w:p w:rsidR="008571BD" w:rsidRDefault="008571BD" w:rsidP="008571BD">
            <w:pPr>
              <w:rPr>
                <w:rStyle w:val="tgc"/>
              </w:rPr>
            </w:pPr>
          </w:p>
          <w:p w:rsidR="008571BD" w:rsidRDefault="008571BD" w:rsidP="008571BD">
            <w:pPr>
              <w:rPr>
                <w:rStyle w:val="tgc"/>
              </w:rPr>
            </w:pPr>
            <w:r>
              <w:rPr>
                <w:rStyle w:val="tgc"/>
              </w:rPr>
              <w:t>-Privadas: Moderador es una entidad corporativa y la emplea para fines propios.</w:t>
            </w:r>
          </w:p>
          <w:p w:rsidR="008571BD" w:rsidRPr="00BA4B7A" w:rsidRDefault="008571BD" w:rsidP="008571BD">
            <w:pPr>
              <w:rPr>
                <w:rStyle w:val="tgc"/>
              </w:rPr>
            </w:pPr>
            <w:r>
              <w:rPr>
                <w:rStyle w:val="tgc"/>
              </w:rPr>
              <w:t>SNA o DNA por ejemplo</w:t>
            </w:r>
          </w:p>
        </w:tc>
      </w:tr>
    </w:tbl>
    <w:p w:rsidR="00AB187C" w:rsidRDefault="00AB187C" w:rsidP="00AB187C">
      <w:pPr>
        <w:rPr>
          <w:rStyle w:val="tgc"/>
        </w:rPr>
      </w:pPr>
    </w:p>
    <w:p w:rsidR="008571BD" w:rsidRDefault="008571BD" w:rsidP="00AB187C">
      <w:pPr>
        <w:rPr>
          <w:rStyle w:val="tgc"/>
        </w:rPr>
      </w:pPr>
      <w:r>
        <w:rPr>
          <w:rStyle w:val="tgc"/>
        </w:rPr>
        <w:t>Las redes WAN también se pueden clasificar por la forma de establecer la comunicación en la red:</w:t>
      </w:r>
    </w:p>
    <w:p w:rsidR="008571BD" w:rsidRDefault="008571BD" w:rsidP="00DD1797">
      <w:pPr>
        <w:pStyle w:val="Prrafodelista"/>
        <w:numPr>
          <w:ilvl w:val="0"/>
          <w:numId w:val="3"/>
        </w:numPr>
        <w:rPr>
          <w:rStyle w:val="tgc"/>
        </w:rPr>
      </w:pPr>
      <w:r>
        <w:rPr>
          <w:rStyle w:val="tgc"/>
        </w:rPr>
        <w:t>Conmutación de circuitos:</w:t>
      </w:r>
      <w:r w:rsidR="00722E17">
        <w:rPr>
          <w:rStyle w:val="tgc"/>
        </w:rPr>
        <w:t xml:space="preserve"> </w:t>
      </w:r>
      <w:proofErr w:type="spellStart"/>
      <w:r w:rsidR="00722E17">
        <w:rPr>
          <w:rStyle w:val="tgc"/>
        </w:rPr>
        <w:t>Switches</w:t>
      </w:r>
      <w:proofErr w:type="spellEnd"/>
      <w:r w:rsidR="00722E17">
        <w:rPr>
          <w:rStyle w:val="tgc"/>
        </w:rPr>
        <w:t xml:space="preserve"> físicos</w:t>
      </w:r>
    </w:p>
    <w:p w:rsidR="00722E17" w:rsidRDefault="00722E17" w:rsidP="00DD1797">
      <w:pPr>
        <w:pStyle w:val="Prrafodelista"/>
        <w:numPr>
          <w:ilvl w:val="0"/>
          <w:numId w:val="3"/>
        </w:numPr>
        <w:rPr>
          <w:rStyle w:val="tgc"/>
        </w:rPr>
      </w:pPr>
      <w:r>
        <w:rPr>
          <w:rStyle w:val="tgc"/>
        </w:rPr>
        <w:t>Conmutación de paquetes: Conversión de señal digital a analógica (por el modem)</w:t>
      </w:r>
    </w:p>
    <w:p w:rsidR="00750BE3" w:rsidRDefault="00750BE3" w:rsidP="00750BE3">
      <w:pPr>
        <w:ind w:left="360"/>
        <w:rPr>
          <w:rStyle w:val="tgc"/>
        </w:rPr>
      </w:pPr>
    </w:p>
    <w:p w:rsidR="00750BE3" w:rsidRDefault="00750BE3" w:rsidP="00DD1797">
      <w:pPr>
        <w:pStyle w:val="Prrafodelista"/>
        <w:numPr>
          <w:ilvl w:val="0"/>
          <w:numId w:val="5"/>
        </w:numPr>
        <w:rPr>
          <w:rStyle w:val="tgc"/>
        </w:rPr>
      </w:pPr>
      <w:r>
        <w:rPr>
          <w:rStyle w:val="tgc"/>
        </w:rPr>
        <w:lastRenderedPageBreak/>
        <w:t>Congestión: Un dispositivo que precisa de recursos software pero hay demasiado tráfico en la red y no se le pueden proporcionar dichos recursos.</w:t>
      </w:r>
    </w:p>
    <w:p w:rsidR="00750BE3" w:rsidRDefault="00750BE3" w:rsidP="00DD1797">
      <w:pPr>
        <w:pStyle w:val="Prrafodelista"/>
        <w:numPr>
          <w:ilvl w:val="0"/>
          <w:numId w:val="5"/>
        </w:numPr>
        <w:rPr>
          <w:rStyle w:val="tgc"/>
        </w:rPr>
      </w:pPr>
      <w:r>
        <w:rPr>
          <w:rStyle w:val="tgc"/>
        </w:rPr>
        <w:t xml:space="preserve">Saturación: Un dispositivo de conmutación tiene un capacidad física determinada y sufre saturación cuando ya no puede realizar más conexiones </w:t>
      </w:r>
    </w:p>
    <w:p w:rsidR="00750BE3" w:rsidRDefault="00750BE3" w:rsidP="00DD1797">
      <w:pPr>
        <w:pStyle w:val="Prrafodelista"/>
        <w:numPr>
          <w:ilvl w:val="0"/>
          <w:numId w:val="5"/>
        </w:numPr>
        <w:rPr>
          <w:rStyle w:val="tgc"/>
        </w:rPr>
      </w:pPr>
      <w:r>
        <w:rPr>
          <w:rStyle w:val="tgc"/>
        </w:rPr>
        <w:t>Tabla resumen Modelo OSI vs Modelo TCP/IP</w:t>
      </w:r>
    </w:p>
    <w:p w:rsidR="006857CC" w:rsidRDefault="006857CC" w:rsidP="006857CC">
      <w:pPr>
        <w:ind w:left="360"/>
        <w:rPr>
          <w:rStyle w:val="tgc"/>
        </w:rPr>
      </w:pPr>
    </w:p>
    <w:p w:rsidR="00750BE3" w:rsidRDefault="00FA43AF" w:rsidP="00FA43AF">
      <w:pPr>
        <w:ind w:left="720"/>
        <w:rPr>
          <w:rStyle w:val="tgc"/>
        </w:rPr>
      </w:pPr>
      <w:r>
        <w:rPr>
          <w:noProof/>
          <w:lang w:eastAsia="ja-JP"/>
        </w:rPr>
        <w:drawing>
          <wp:inline distT="0" distB="0" distL="0" distR="0" wp14:anchorId="04AC2C30" wp14:editId="6D58C472">
            <wp:extent cx="6587836" cy="3166696"/>
            <wp:effectExtent l="0" t="0" r="381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5940" t="18716" r="4716" b="4933"/>
                    <a:stretch/>
                  </pic:blipFill>
                  <pic:spPr bwMode="auto">
                    <a:xfrm>
                      <a:off x="0" y="0"/>
                      <a:ext cx="6605497" cy="3175186"/>
                    </a:xfrm>
                    <a:prstGeom prst="rect">
                      <a:avLst/>
                    </a:prstGeom>
                    <a:ln>
                      <a:noFill/>
                    </a:ln>
                    <a:extLst>
                      <a:ext uri="{53640926-AAD7-44D8-BBD7-CCE9431645EC}">
                        <a14:shadowObscured xmlns:a14="http://schemas.microsoft.com/office/drawing/2010/main"/>
                      </a:ext>
                    </a:extLst>
                  </pic:spPr>
                </pic:pic>
              </a:graphicData>
            </a:graphic>
          </wp:inline>
        </w:drawing>
      </w:r>
    </w:p>
    <w:p w:rsidR="00FA43AF" w:rsidRDefault="00750BE3" w:rsidP="00DD1797">
      <w:pPr>
        <w:pStyle w:val="Prrafodelista"/>
        <w:numPr>
          <w:ilvl w:val="0"/>
          <w:numId w:val="4"/>
        </w:numPr>
        <w:tabs>
          <w:tab w:val="left" w:pos="1004"/>
        </w:tabs>
      </w:pPr>
      <w:r>
        <w:t>Servicios</w:t>
      </w:r>
      <w:r w:rsidR="00784AB3">
        <w:t>:</w:t>
      </w:r>
      <w:r w:rsidR="00784AB3" w:rsidRPr="00784AB3">
        <w:t xml:space="preserve"> </w:t>
      </w:r>
      <w:r w:rsidR="00784AB3">
        <w:t>Conjunto de funciones (primitivas de servicio) que una capa ofrece a su capa adyacente superior (comunicación vertical).</w:t>
      </w:r>
    </w:p>
    <w:p w:rsidR="00784AB3" w:rsidRDefault="00784AB3" w:rsidP="00784AB3">
      <w:pPr>
        <w:tabs>
          <w:tab w:val="left" w:pos="1004"/>
        </w:tabs>
        <w:ind w:left="360"/>
      </w:pPr>
      <w:r>
        <w:rPr>
          <w:noProof/>
          <w:lang w:eastAsia="ja-JP"/>
        </w:rPr>
        <w:drawing>
          <wp:inline distT="0" distB="0" distL="0" distR="0" wp14:anchorId="6F6A5F46" wp14:editId="6247DE14">
            <wp:extent cx="2382982" cy="2366807"/>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16158" t="46351" r="66750" b="23468"/>
                    <a:stretch/>
                  </pic:blipFill>
                  <pic:spPr bwMode="auto">
                    <a:xfrm>
                      <a:off x="0" y="0"/>
                      <a:ext cx="2442520" cy="2425940"/>
                    </a:xfrm>
                    <a:prstGeom prst="rect">
                      <a:avLst/>
                    </a:prstGeom>
                    <a:ln>
                      <a:noFill/>
                    </a:ln>
                    <a:extLst>
                      <a:ext uri="{53640926-AAD7-44D8-BBD7-CCE9431645EC}">
                        <a14:shadowObscured xmlns:a14="http://schemas.microsoft.com/office/drawing/2010/main"/>
                      </a:ext>
                    </a:extLst>
                  </pic:spPr>
                </pic:pic>
              </a:graphicData>
            </a:graphic>
          </wp:inline>
        </w:drawing>
      </w:r>
      <w:r w:rsidRPr="00784AB3">
        <w:rPr>
          <w:noProof/>
          <w:lang w:eastAsia="ja-JP"/>
        </w:rPr>
        <w:t xml:space="preserve"> </w:t>
      </w:r>
      <w:r>
        <w:rPr>
          <w:noProof/>
          <w:lang w:eastAsia="ja-JP"/>
        </w:rPr>
        <w:drawing>
          <wp:inline distT="0" distB="0" distL="0" distR="0" wp14:anchorId="662A9E18" wp14:editId="435CFF8A">
            <wp:extent cx="3906982" cy="2439828"/>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6876" t="34461" r="63068" b="32170"/>
                    <a:stretch/>
                  </pic:blipFill>
                  <pic:spPr bwMode="auto">
                    <a:xfrm>
                      <a:off x="0" y="0"/>
                      <a:ext cx="3978637" cy="2484575"/>
                    </a:xfrm>
                    <a:prstGeom prst="rect">
                      <a:avLst/>
                    </a:prstGeom>
                    <a:ln>
                      <a:noFill/>
                    </a:ln>
                    <a:extLst>
                      <a:ext uri="{53640926-AAD7-44D8-BBD7-CCE9431645EC}">
                        <a14:shadowObscured xmlns:a14="http://schemas.microsoft.com/office/drawing/2010/main"/>
                      </a:ext>
                    </a:extLst>
                  </pic:spPr>
                </pic:pic>
              </a:graphicData>
            </a:graphic>
          </wp:inline>
        </w:drawing>
      </w:r>
    </w:p>
    <w:p w:rsidR="00C90A71" w:rsidRDefault="00C90A71" w:rsidP="00C90A71">
      <w:pPr>
        <w:tabs>
          <w:tab w:val="left" w:pos="1004"/>
        </w:tabs>
      </w:pPr>
    </w:p>
    <w:p w:rsidR="00C90A71" w:rsidRDefault="00C90A71" w:rsidP="00DD1797">
      <w:pPr>
        <w:pStyle w:val="Prrafodelista"/>
        <w:numPr>
          <w:ilvl w:val="0"/>
          <w:numId w:val="4"/>
        </w:numPr>
        <w:tabs>
          <w:tab w:val="left" w:pos="1004"/>
        </w:tabs>
      </w:pPr>
      <w:r>
        <w:t>Protocolo: Conjunto de reglas de utilización de las primitivas de servicio suministradas por el nivel inferior para la comunicación a nivel horizontal</w:t>
      </w:r>
    </w:p>
    <w:p w:rsidR="00C90A71" w:rsidRDefault="00605899" w:rsidP="00DD1797">
      <w:pPr>
        <w:pStyle w:val="Prrafodelista"/>
        <w:numPr>
          <w:ilvl w:val="0"/>
          <w:numId w:val="4"/>
        </w:numPr>
        <w:tabs>
          <w:tab w:val="left" w:pos="1004"/>
        </w:tabs>
      </w:pPr>
      <w:r w:rsidRPr="00605899">
        <w:t>Comunicación horizontal y vertical en el modelo OSI</w:t>
      </w:r>
      <w:r>
        <w:t>:</w:t>
      </w:r>
    </w:p>
    <w:p w:rsidR="00605899" w:rsidRDefault="00605899" w:rsidP="00605899">
      <w:pPr>
        <w:tabs>
          <w:tab w:val="left" w:pos="1004"/>
        </w:tabs>
        <w:ind w:left="360"/>
      </w:pPr>
      <w:r>
        <w:rPr>
          <w:noProof/>
          <w:lang w:eastAsia="ja-JP"/>
        </w:rPr>
        <w:lastRenderedPageBreak/>
        <w:drawing>
          <wp:inline distT="0" distB="0" distL="0" distR="0" wp14:anchorId="5FDB98E6" wp14:editId="31AA2883">
            <wp:extent cx="6414135" cy="3927764"/>
            <wp:effectExtent l="0" t="0" r="571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4283" t="25572" r="61329" b="21337"/>
                    <a:stretch/>
                  </pic:blipFill>
                  <pic:spPr bwMode="auto">
                    <a:xfrm>
                      <a:off x="0" y="0"/>
                      <a:ext cx="6433931" cy="3939886"/>
                    </a:xfrm>
                    <a:prstGeom prst="rect">
                      <a:avLst/>
                    </a:prstGeom>
                    <a:ln>
                      <a:noFill/>
                    </a:ln>
                    <a:extLst>
                      <a:ext uri="{53640926-AAD7-44D8-BBD7-CCE9431645EC}">
                        <a14:shadowObscured xmlns:a14="http://schemas.microsoft.com/office/drawing/2010/main"/>
                      </a:ext>
                    </a:extLst>
                  </pic:spPr>
                </pic:pic>
              </a:graphicData>
            </a:graphic>
          </wp:inline>
        </w:drawing>
      </w:r>
    </w:p>
    <w:p w:rsidR="00605899" w:rsidRDefault="00605899" w:rsidP="00DD1797">
      <w:pPr>
        <w:pStyle w:val="Prrafodelista"/>
        <w:numPr>
          <w:ilvl w:val="0"/>
          <w:numId w:val="6"/>
        </w:numPr>
      </w:pPr>
      <w:r>
        <w:t>Protocolo de nivel n: Conjunto de normas para el intercambio de PDU (</w:t>
      </w:r>
      <w:proofErr w:type="spellStart"/>
      <w:r>
        <w:t>Protocol</w:t>
      </w:r>
      <w:proofErr w:type="spellEnd"/>
      <w:r>
        <w:t xml:space="preserve"> Data </w:t>
      </w:r>
      <w:proofErr w:type="spellStart"/>
      <w:r>
        <w:t>Unit</w:t>
      </w:r>
      <w:proofErr w:type="spellEnd"/>
      <w:r>
        <w:t>) entre entidades pares de nivel n</w:t>
      </w:r>
      <w:r w:rsidR="00B97342">
        <w:t xml:space="preserve"> (comunicación horizontal).</w:t>
      </w:r>
    </w:p>
    <w:p w:rsidR="00605899" w:rsidRDefault="00605899" w:rsidP="00DD1797">
      <w:pPr>
        <w:pStyle w:val="Prrafodelista"/>
        <w:numPr>
          <w:ilvl w:val="0"/>
          <w:numId w:val="6"/>
        </w:numPr>
      </w:pPr>
      <w:r>
        <w:t xml:space="preserve">Fragmentación en el protocolo de la capa n: Mecanismo para incorporar en una </w:t>
      </w:r>
      <w:proofErr w:type="gramStart"/>
      <w:r>
        <w:t>PDU(</w:t>
      </w:r>
      <w:proofErr w:type="gramEnd"/>
      <w:r>
        <w:t xml:space="preserve">Unidad de datos del protocolo) de tamaño limitado una SDU(Unidad de Datos del Servicio). La fragmentación es necesaria para que los errores provoquen reenvíos de </w:t>
      </w:r>
      <w:proofErr w:type="spellStart"/>
      <w:r>
        <w:t>PDUs</w:t>
      </w:r>
      <w:proofErr w:type="spellEnd"/>
      <w:r>
        <w:t xml:space="preserve"> limitadas en tamaño</w:t>
      </w:r>
      <w:r w:rsidR="00B97342">
        <w:t>.</w:t>
      </w:r>
    </w:p>
    <w:p w:rsidR="00B97342" w:rsidRDefault="00B97342" w:rsidP="00B97342"/>
    <w:p w:rsidR="00B97342" w:rsidRDefault="00B97342" w:rsidP="00DD1797">
      <w:pPr>
        <w:pStyle w:val="Prrafodelista"/>
        <w:numPr>
          <w:ilvl w:val="0"/>
          <w:numId w:val="6"/>
        </w:numPr>
      </w:pPr>
      <w:r>
        <w:t>Tema 3</w:t>
      </w:r>
    </w:p>
    <w:p w:rsidR="00B97342" w:rsidRDefault="00B97342" w:rsidP="00B97342">
      <w:pPr>
        <w:pStyle w:val="Prrafodelista"/>
      </w:pPr>
    </w:p>
    <w:p w:rsidR="00B97342" w:rsidRDefault="00B97342" w:rsidP="00DD1797">
      <w:pPr>
        <w:pStyle w:val="Prrafodelista"/>
        <w:numPr>
          <w:ilvl w:val="0"/>
          <w:numId w:val="6"/>
        </w:numPr>
      </w:pPr>
      <w:r>
        <w:t xml:space="preserve">DTE: (Data Terminal </w:t>
      </w:r>
      <w:proofErr w:type="spellStart"/>
      <w:r>
        <w:t>Equipment</w:t>
      </w:r>
      <w:proofErr w:type="spellEnd"/>
      <w:r>
        <w:t>)</w:t>
      </w:r>
      <w:r w:rsidRPr="00B97342">
        <w:t xml:space="preserve"> Equipo Terminal de Datos.</w:t>
      </w:r>
      <w:r w:rsidRPr="00B97342">
        <w:rPr>
          <w:noProof/>
          <w:lang w:eastAsia="ja-JP"/>
        </w:rPr>
        <w:t xml:space="preserve"> </w:t>
      </w:r>
      <w:r>
        <w:rPr>
          <w:noProof/>
          <w:lang w:eastAsia="ja-JP"/>
        </w:rPr>
        <w:drawing>
          <wp:inline distT="0" distB="0" distL="0" distR="0" wp14:anchorId="7FD869B4" wp14:editId="224BE451">
            <wp:extent cx="3539837" cy="2038762"/>
            <wp:effectExtent l="0" t="0" r="381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6262" t="34466" r="67271" b="31818"/>
                    <a:stretch/>
                  </pic:blipFill>
                  <pic:spPr bwMode="auto">
                    <a:xfrm>
                      <a:off x="0" y="0"/>
                      <a:ext cx="3586477" cy="2065624"/>
                    </a:xfrm>
                    <a:prstGeom prst="rect">
                      <a:avLst/>
                    </a:prstGeom>
                    <a:ln>
                      <a:noFill/>
                    </a:ln>
                    <a:extLst>
                      <a:ext uri="{53640926-AAD7-44D8-BBD7-CCE9431645EC}">
                        <a14:shadowObscured xmlns:a14="http://schemas.microsoft.com/office/drawing/2010/main"/>
                      </a:ext>
                    </a:extLst>
                  </pic:spPr>
                </pic:pic>
              </a:graphicData>
            </a:graphic>
          </wp:inline>
        </w:drawing>
      </w:r>
    </w:p>
    <w:p w:rsidR="00B97342" w:rsidRDefault="00B97342" w:rsidP="00B97342">
      <w:pPr>
        <w:pStyle w:val="Prrafodelista"/>
      </w:pPr>
    </w:p>
    <w:p w:rsidR="00B97342" w:rsidRDefault="00B97342" w:rsidP="00DD1797">
      <w:pPr>
        <w:pStyle w:val="Prrafodelista"/>
        <w:numPr>
          <w:ilvl w:val="0"/>
          <w:numId w:val="6"/>
        </w:numPr>
      </w:pPr>
      <w:r w:rsidRPr="00B97342">
        <w:t>DCE</w:t>
      </w:r>
      <w:r>
        <w:t>:</w:t>
      </w:r>
      <w:r w:rsidRPr="00B97342">
        <w:t xml:space="preserve"> (Data </w:t>
      </w:r>
      <w:proofErr w:type="spellStart"/>
      <w:r w:rsidRPr="00B97342">
        <w:t>Circuit-Terminating</w:t>
      </w:r>
      <w:proofErr w:type="spellEnd"/>
      <w:r w:rsidRPr="00B97342">
        <w:t xml:space="preserve"> </w:t>
      </w:r>
      <w:proofErr w:type="spellStart"/>
      <w:r w:rsidRPr="00B97342">
        <w:t>Equipment</w:t>
      </w:r>
      <w:proofErr w:type="spellEnd"/>
      <w:r>
        <w:t>)</w:t>
      </w:r>
      <w:r w:rsidRPr="00B97342">
        <w:t xml:space="preserve"> Equipo Terminador de Circuito de Datos.</w:t>
      </w:r>
    </w:p>
    <w:p w:rsidR="00B97342" w:rsidRDefault="00B97342" w:rsidP="00B97342">
      <w:pPr>
        <w:pStyle w:val="Prrafodelista"/>
      </w:pPr>
    </w:p>
    <w:p w:rsidR="00B97342" w:rsidRDefault="00B97342" w:rsidP="00B97342">
      <w:r>
        <w:rPr>
          <w:noProof/>
          <w:lang w:eastAsia="ja-JP"/>
        </w:rPr>
        <w:lastRenderedPageBreak/>
        <w:drawing>
          <wp:inline distT="0" distB="0" distL="0" distR="0" wp14:anchorId="69A72F00" wp14:editId="555731CF">
            <wp:extent cx="5507182" cy="2567907"/>
            <wp:effectExtent l="0" t="0" r="0" b="444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3657" t="38543" r="66228" b="28114"/>
                    <a:stretch/>
                  </pic:blipFill>
                  <pic:spPr bwMode="auto">
                    <a:xfrm>
                      <a:off x="0" y="0"/>
                      <a:ext cx="5545530" cy="2585788"/>
                    </a:xfrm>
                    <a:prstGeom prst="rect">
                      <a:avLst/>
                    </a:prstGeom>
                    <a:ln>
                      <a:noFill/>
                    </a:ln>
                    <a:extLst>
                      <a:ext uri="{53640926-AAD7-44D8-BBD7-CCE9431645EC}">
                        <a14:shadowObscured xmlns:a14="http://schemas.microsoft.com/office/drawing/2010/main"/>
                      </a:ext>
                    </a:extLst>
                  </pic:spPr>
                </pic:pic>
              </a:graphicData>
            </a:graphic>
          </wp:inline>
        </w:drawing>
      </w:r>
    </w:p>
    <w:p w:rsidR="00B97342" w:rsidRDefault="00B97342" w:rsidP="00DD1797">
      <w:pPr>
        <w:pStyle w:val="Prrafodelista"/>
        <w:numPr>
          <w:ilvl w:val="0"/>
          <w:numId w:val="7"/>
        </w:numPr>
      </w:pPr>
      <w:r>
        <w:t>Señal analógica y periódica de pulsos asociada a la transmisión secuencial de un carácter ASCII</w:t>
      </w:r>
    </w:p>
    <w:p w:rsidR="00B97342" w:rsidRDefault="00B97342" w:rsidP="00B97342">
      <w:r>
        <w:rPr>
          <w:noProof/>
          <w:lang w:eastAsia="ja-JP"/>
        </w:rPr>
        <w:drawing>
          <wp:inline distT="0" distB="0" distL="0" distR="0" wp14:anchorId="2193ECBD" wp14:editId="13A46DC1">
            <wp:extent cx="4835236" cy="1565069"/>
            <wp:effectExtent l="0" t="0" r="381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6790" t="65621" r="68411" b="17350"/>
                    <a:stretch/>
                  </pic:blipFill>
                  <pic:spPr bwMode="auto">
                    <a:xfrm>
                      <a:off x="0" y="0"/>
                      <a:ext cx="4894731" cy="1584326"/>
                    </a:xfrm>
                    <a:prstGeom prst="rect">
                      <a:avLst/>
                    </a:prstGeom>
                    <a:ln>
                      <a:noFill/>
                    </a:ln>
                    <a:extLst>
                      <a:ext uri="{53640926-AAD7-44D8-BBD7-CCE9431645EC}">
                        <a14:shadowObscured xmlns:a14="http://schemas.microsoft.com/office/drawing/2010/main"/>
                      </a:ext>
                    </a:extLst>
                  </pic:spPr>
                </pic:pic>
              </a:graphicData>
            </a:graphic>
          </wp:inline>
        </w:drawing>
      </w:r>
    </w:p>
    <w:p w:rsidR="00B97342" w:rsidRDefault="00AB2C82" w:rsidP="00DD1797">
      <w:pPr>
        <w:pStyle w:val="Prrafodelista"/>
        <w:numPr>
          <w:ilvl w:val="0"/>
          <w:numId w:val="7"/>
        </w:numPr>
      </w:pPr>
      <w:r>
        <w:t>Codificación binaria: Cada valor lógico de la señal de información tiene asignado un nivel de tensión eléctrica (valor de la magnitud física).</w:t>
      </w:r>
    </w:p>
    <w:p w:rsidR="00AB2C82" w:rsidRDefault="00AB2C82" w:rsidP="00AB2C82">
      <w:pPr>
        <w:ind w:left="360"/>
      </w:pPr>
      <w:r>
        <w:t>Sin retorno a 0</w:t>
      </w:r>
      <w:r>
        <w:tab/>
      </w:r>
      <w:r>
        <w:tab/>
      </w:r>
      <w:r>
        <w:tab/>
      </w:r>
      <w:r>
        <w:tab/>
      </w:r>
      <w:r>
        <w:tab/>
      </w:r>
      <w:r>
        <w:tab/>
      </w:r>
      <w:r>
        <w:tab/>
      </w:r>
      <w:r>
        <w:tab/>
        <w:t>Con retorno a 0</w:t>
      </w:r>
      <w:r>
        <w:tab/>
      </w:r>
      <w:r>
        <w:tab/>
      </w:r>
    </w:p>
    <w:p w:rsidR="00AB2C82" w:rsidRDefault="00AB2C82" w:rsidP="00AB2C82">
      <w:pPr>
        <w:ind w:left="360"/>
        <w:rPr>
          <w:noProof/>
          <w:lang w:eastAsia="ja-JP"/>
        </w:rPr>
      </w:pPr>
      <w:r>
        <w:rPr>
          <w:noProof/>
          <w:lang w:eastAsia="ja-JP"/>
        </w:rPr>
        <w:drawing>
          <wp:inline distT="0" distB="0" distL="0" distR="0" wp14:anchorId="52040EB0" wp14:editId="4B2AA644">
            <wp:extent cx="3034145" cy="1597182"/>
            <wp:effectExtent l="0" t="0" r="0" b="317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7599" t="52226" r="65603" b="16687"/>
                    <a:stretch/>
                  </pic:blipFill>
                  <pic:spPr bwMode="auto">
                    <a:xfrm>
                      <a:off x="0" y="0"/>
                      <a:ext cx="3124607" cy="1644802"/>
                    </a:xfrm>
                    <a:prstGeom prst="rect">
                      <a:avLst/>
                    </a:prstGeom>
                    <a:ln>
                      <a:noFill/>
                    </a:ln>
                    <a:extLst>
                      <a:ext uri="{53640926-AAD7-44D8-BBD7-CCE9431645EC}">
                        <a14:shadowObscured xmlns:a14="http://schemas.microsoft.com/office/drawing/2010/main"/>
                      </a:ext>
                    </a:extLst>
                  </pic:spPr>
                </pic:pic>
              </a:graphicData>
            </a:graphic>
          </wp:inline>
        </w:drawing>
      </w:r>
      <w:r w:rsidRPr="00AB2C82">
        <w:rPr>
          <w:noProof/>
          <w:lang w:eastAsia="ja-JP"/>
        </w:rPr>
        <w:t xml:space="preserve"> </w:t>
      </w:r>
      <w:r>
        <w:rPr>
          <w:noProof/>
          <w:lang w:eastAsia="ja-JP"/>
        </w:rPr>
        <w:drawing>
          <wp:inline distT="0" distB="0" distL="0" distR="0" wp14:anchorId="39113DC1" wp14:editId="0CA56383">
            <wp:extent cx="2653145" cy="1604992"/>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8974" t="40398" r="64144" b="23295"/>
                    <a:stretch/>
                  </pic:blipFill>
                  <pic:spPr bwMode="auto">
                    <a:xfrm>
                      <a:off x="0" y="0"/>
                      <a:ext cx="2697496" cy="1631822"/>
                    </a:xfrm>
                    <a:prstGeom prst="rect">
                      <a:avLst/>
                    </a:prstGeom>
                    <a:ln>
                      <a:noFill/>
                    </a:ln>
                    <a:extLst>
                      <a:ext uri="{53640926-AAD7-44D8-BBD7-CCE9431645EC}">
                        <a14:shadowObscured xmlns:a14="http://schemas.microsoft.com/office/drawing/2010/main"/>
                      </a:ext>
                    </a:extLst>
                  </pic:spPr>
                </pic:pic>
              </a:graphicData>
            </a:graphic>
          </wp:inline>
        </w:drawing>
      </w:r>
    </w:p>
    <w:p w:rsidR="00AB2C82" w:rsidRDefault="00350F2A" w:rsidP="00DD1797">
      <w:pPr>
        <w:pStyle w:val="Prrafodelista"/>
        <w:numPr>
          <w:ilvl w:val="0"/>
          <w:numId w:val="7"/>
        </w:numPr>
      </w:pPr>
      <w:r w:rsidRPr="00350F2A">
        <w:t>Codificación Manchester</w:t>
      </w:r>
      <w:r>
        <w:t>: Cada valor lógico de la señal de información tiene asignado un tipo de transición en el cambio del valor de la tensión eléctrica (valor de la magnitud física).</w:t>
      </w:r>
    </w:p>
    <w:p w:rsidR="00350F2A" w:rsidRDefault="00350F2A" w:rsidP="00350F2A">
      <w:pPr>
        <w:ind w:left="360"/>
      </w:pPr>
      <w:r>
        <w:rPr>
          <w:noProof/>
          <w:lang w:eastAsia="ja-JP"/>
        </w:rPr>
        <w:drawing>
          <wp:inline distT="0" distB="0" distL="0" distR="0" wp14:anchorId="3FB1FAE0" wp14:editId="644D02B3">
            <wp:extent cx="3816927" cy="1227158"/>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5956" t="50791" r="66220" b="28837"/>
                    <a:stretch/>
                  </pic:blipFill>
                  <pic:spPr bwMode="auto">
                    <a:xfrm>
                      <a:off x="0" y="0"/>
                      <a:ext cx="3872540" cy="1245038"/>
                    </a:xfrm>
                    <a:prstGeom prst="rect">
                      <a:avLst/>
                    </a:prstGeom>
                    <a:ln>
                      <a:noFill/>
                    </a:ln>
                    <a:extLst>
                      <a:ext uri="{53640926-AAD7-44D8-BBD7-CCE9431645EC}">
                        <a14:shadowObscured xmlns:a14="http://schemas.microsoft.com/office/drawing/2010/main"/>
                      </a:ext>
                    </a:extLst>
                  </pic:spPr>
                </pic:pic>
              </a:graphicData>
            </a:graphic>
          </wp:inline>
        </w:drawing>
      </w:r>
    </w:p>
    <w:p w:rsidR="00350F2A" w:rsidRDefault="00350F2A" w:rsidP="00DD1797">
      <w:pPr>
        <w:pStyle w:val="Prrafodelista"/>
        <w:numPr>
          <w:ilvl w:val="0"/>
          <w:numId w:val="7"/>
        </w:numPr>
      </w:pPr>
      <w:r>
        <w:t>Señal moduladora: señal de información a transmitir.</w:t>
      </w:r>
    </w:p>
    <w:p w:rsidR="00350F2A" w:rsidRDefault="00350F2A" w:rsidP="00DD1797">
      <w:pPr>
        <w:pStyle w:val="Prrafodelista"/>
        <w:numPr>
          <w:ilvl w:val="0"/>
          <w:numId w:val="7"/>
        </w:numPr>
      </w:pPr>
      <w:r>
        <w:t>Señal portadora: señal con unas características que permite su transmisión por el medio físico.</w:t>
      </w:r>
    </w:p>
    <w:p w:rsidR="00350F2A" w:rsidRDefault="00350F2A" w:rsidP="00DD1797">
      <w:pPr>
        <w:pStyle w:val="Prrafodelista"/>
        <w:numPr>
          <w:ilvl w:val="0"/>
          <w:numId w:val="7"/>
        </w:numPr>
      </w:pPr>
      <w:r>
        <w:t>Señal modulada: señal portadora transmitida en el medio modificada en función de las características de la señal moduladora.</w:t>
      </w:r>
    </w:p>
    <w:p w:rsidR="00350F2A" w:rsidRDefault="00350F2A" w:rsidP="00DD1797">
      <w:pPr>
        <w:pStyle w:val="Prrafodelista"/>
        <w:numPr>
          <w:ilvl w:val="0"/>
          <w:numId w:val="7"/>
        </w:numPr>
      </w:pPr>
      <w:r>
        <w:lastRenderedPageBreak/>
        <w:t>Señal moduladora: DIGITAL (Señal de pulsos con información binaria)</w:t>
      </w:r>
    </w:p>
    <w:p w:rsidR="00350F2A" w:rsidRDefault="00350F2A" w:rsidP="00DD1797">
      <w:pPr>
        <w:pStyle w:val="Prrafodelista"/>
        <w:numPr>
          <w:ilvl w:val="0"/>
          <w:numId w:val="7"/>
        </w:numPr>
      </w:pPr>
      <w:r>
        <w:t xml:space="preserve">Señal portadora: ANALÓGICA (Señales periódicas </w:t>
      </w:r>
      <w:proofErr w:type="spellStart"/>
      <w:r>
        <w:t>senoidales</w:t>
      </w:r>
      <w:proofErr w:type="spellEnd"/>
      <w:r>
        <w:t>)</w:t>
      </w:r>
    </w:p>
    <w:p w:rsidR="00350F2A" w:rsidRDefault="00350F2A" w:rsidP="00DD1797">
      <w:pPr>
        <w:pStyle w:val="Prrafodelista"/>
        <w:numPr>
          <w:ilvl w:val="0"/>
          <w:numId w:val="7"/>
        </w:numPr>
      </w:pPr>
      <w:r>
        <w:t xml:space="preserve">Modulación por cambio en amplitud (ASK - </w:t>
      </w:r>
      <w:proofErr w:type="spellStart"/>
      <w:r>
        <w:t>Amplitude</w:t>
      </w:r>
      <w:proofErr w:type="spellEnd"/>
      <w:r>
        <w:t xml:space="preserve"> </w:t>
      </w:r>
      <w:proofErr w:type="spellStart"/>
      <w:r>
        <w:t>shift</w:t>
      </w:r>
      <w:proofErr w:type="spellEnd"/>
      <w:r>
        <w:t xml:space="preserve"> </w:t>
      </w:r>
      <w:proofErr w:type="spellStart"/>
      <w:r>
        <w:t>keying</w:t>
      </w:r>
      <w:proofErr w:type="spellEnd"/>
      <w:r>
        <w:t>): La señal se modula cuando el valor de la señal moduladora es 1</w:t>
      </w:r>
      <w:r w:rsidR="00EC70D2">
        <w:t>. De lo contrario (si fuera 0) se mantiene estable y constante</w:t>
      </w:r>
    </w:p>
    <w:p w:rsidR="00EC70D2" w:rsidRDefault="00EC70D2" w:rsidP="00EC70D2">
      <w:pPr>
        <w:ind w:left="360"/>
      </w:pPr>
      <w:r>
        <w:rPr>
          <w:noProof/>
          <w:lang w:eastAsia="ja-JP"/>
        </w:rPr>
        <mc:AlternateContent>
          <mc:Choice Requires="wps">
            <w:drawing>
              <wp:anchor distT="0" distB="0" distL="114300" distR="114300" simplePos="0" relativeHeight="251659264" behindDoc="0" locked="0" layoutInCell="1" allowOverlap="1" wp14:anchorId="1ED62A8D" wp14:editId="192B28FC">
                <wp:simplePos x="0" y="0"/>
                <wp:positionH relativeFrom="column">
                  <wp:posOffset>511694</wp:posOffset>
                </wp:positionH>
                <wp:positionV relativeFrom="paragraph">
                  <wp:posOffset>1730202</wp:posOffset>
                </wp:positionV>
                <wp:extent cx="914400" cy="914400"/>
                <wp:effectExtent l="0" t="0" r="19050" b="19050"/>
                <wp:wrapNone/>
                <wp:docPr id="14" name="Elipse 14"/>
                <wp:cNvGraphicFramePr/>
                <a:graphic xmlns:a="http://schemas.openxmlformats.org/drawingml/2006/main">
                  <a:graphicData uri="http://schemas.microsoft.com/office/word/2010/wordprocessingShape">
                    <wps:wsp>
                      <wps:cNvSpPr/>
                      <wps:spPr>
                        <a:xfrm>
                          <a:off x="0" y="0"/>
                          <a:ext cx="914400" cy="9144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4755715" id="Elipse 14" o:spid="_x0000_s1026" style="position:absolute;margin-left:40.3pt;margin-top:136.25pt;width:1in;height:1in;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" filled="f" strokecolor="red" strokeweight="1pt">
                <v:stroke joinstyle="miter"/>
              </v:oval>
            </w:pict>
          </mc:Fallback>
        </mc:AlternateContent>
      </w:r>
      <w:r>
        <w:rPr>
          <w:noProof/>
          <w:lang w:eastAsia="ja-JP"/>
        </w:rPr>
        <w:drawing>
          <wp:inline distT="0" distB="0" distL="0" distR="0" wp14:anchorId="27D00325" wp14:editId="721573BC">
            <wp:extent cx="2944091" cy="2617086"/>
            <wp:effectExtent l="0" t="0" r="889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7202" t="43362" r="69668" b="15144"/>
                    <a:stretch/>
                  </pic:blipFill>
                  <pic:spPr bwMode="auto">
                    <a:xfrm>
                      <a:off x="0" y="0"/>
                      <a:ext cx="2964980" cy="2635655"/>
                    </a:xfrm>
                    <a:prstGeom prst="rect">
                      <a:avLst/>
                    </a:prstGeom>
                    <a:ln>
                      <a:noFill/>
                    </a:ln>
                    <a:extLst>
                      <a:ext uri="{53640926-AAD7-44D8-BBD7-CCE9431645EC}">
                        <a14:shadowObscured xmlns:a14="http://schemas.microsoft.com/office/drawing/2010/main"/>
                      </a:ext>
                    </a:extLst>
                  </pic:spPr>
                </pic:pic>
              </a:graphicData>
            </a:graphic>
          </wp:inline>
        </w:drawing>
      </w:r>
    </w:p>
    <w:p w:rsidR="00EC70D2" w:rsidRDefault="00EC70D2" w:rsidP="00DD1797">
      <w:pPr>
        <w:pStyle w:val="Prrafodelista"/>
        <w:numPr>
          <w:ilvl w:val="0"/>
          <w:numId w:val="8"/>
        </w:numPr>
      </w:pPr>
      <w:r w:rsidRPr="00EC70D2">
        <w:t xml:space="preserve">Modulación por cambio en frecuencia (FSK - </w:t>
      </w:r>
      <w:proofErr w:type="spellStart"/>
      <w:r w:rsidRPr="00EC70D2">
        <w:t>Frecuency</w:t>
      </w:r>
      <w:proofErr w:type="spellEnd"/>
      <w:r w:rsidRPr="00EC70D2">
        <w:t xml:space="preserve"> </w:t>
      </w:r>
      <w:proofErr w:type="spellStart"/>
      <w:r w:rsidRPr="00EC70D2">
        <w:t>shift</w:t>
      </w:r>
      <w:proofErr w:type="spellEnd"/>
      <w:r w:rsidRPr="00EC70D2">
        <w:t xml:space="preserve"> </w:t>
      </w:r>
      <w:proofErr w:type="spellStart"/>
      <w:r w:rsidRPr="00EC70D2">
        <w:t>keying</w:t>
      </w:r>
      <w:proofErr w:type="spellEnd"/>
      <w:r w:rsidRPr="00EC70D2">
        <w:t>)</w:t>
      </w:r>
      <w:r>
        <w:t>: La señal se modula (cambia de frecuencia) cuando el valor de la señal moduladora cambia de 0 a 1 o de 1 a 0</w:t>
      </w:r>
    </w:p>
    <w:p w:rsidR="00EC70D2" w:rsidRDefault="00EC70D2" w:rsidP="00EC70D2">
      <w:pPr>
        <w:ind w:left="360"/>
      </w:pPr>
      <w:r>
        <w:rPr>
          <w:noProof/>
          <w:lang w:eastAsia="ja-JP"/>
        </w:rPr>
        <mc:AlternateContent>
          <mc:Choice Requires="wps">
            <w:drawing>
              <wp:anchor distT="0" distB="0" distL="114300" distR="114300" simplePos="0" relativeHeight="251661312" behindDoc="0" locked="0" layoutInCell="1" allowOverlap="1" wp14:anchorId="6FA39E21" wp14:editId="72F63FE9">
                <wp:simplePos x="0" y="0"/>
                <wp:positionH relativeFrom="column">
                  <wp:posOffset>532939</wp:posOffset>
                </wp:positionH>
                <wp:positionV relativeFrom="paragraph">
                  <wp:posOffset>1680037</wp:posOffset>
                </wp:positionV>
                <wp:extent cx="914400" cy="914400"/>
                <wp:effectExtent l="0" t="0" r="19050" b="19050"/>
                <wp:wrapNone/>
                <wp:docPr id="15" name="Elipse 15"/>
                <wp:cNvGraphicFramePr/>
                <a:graphic xmlns:a="http://schemas.openxmlformats.org/drawingml/2006/main">
                  <a:graphicData uri="http://schemas.microsoft.com/office/word/2010/wordprocessingShape">
                    <wps:wsp>
                      <wps:cNvSpPr/>
                      <wps:spPr>
                        <a:xfrm>
                          <a:off x="0" y="0"/>
                          <a:ext cx="914400" cy="9144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0F86446" id="Elipse 15" o:spid="_x0000_s1026" style="position:absolute;margin-left:41.95pt;margin-top:132.3pt;width:1in;height:1in;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" filled="f" strokecolor="red" strokeweight="1pt">
                <v:stroke joinstyle="miter"/>
              </v:oval>
            </w:pict>
          </mc:Fallback>
        </mc:AlternateContent>
      </w:r>
      <w:r>
        <w:rPr>
          <w:noProof/>
          <w:lang w:eastAsia="ja-JP"/>
        </w:rPr>
        <w:drawing>
          <wp:inline distT="0" distB="0" distL="0" distR="0" wp14:anchorId="6BFECB72" wp14:editId="28CFD3B8">
            <wp:extent cx="2757055" cy="2487270"/>
            <wp:effectExtent l="0" t="0" r="5715" b="889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6999" t="36331" r="68093" b="15858"/>
                    <a:stretch/>
                  </pic:blipFill>
                  <pic:spPr bwMode="auto">
                    <a:xfrm>
                      <a:off x="0" y="0"/>
                      <a:ext cx="2769852" cy="2498815"/>
                    </a:xfrm>
                    <a:prstGeom prst="rect">
                      <a:avLst/>
                    </a:prstGeom>
                    <a:ln>
                      <a:noFill/>
                    </a:ln>
                    <a:extLst>
                      <a:ext uri="{53640926-AAD7-44D8-BBD7-CCE9431645EC}">
                        <a14:shadowObscured xmlns:a14="http://schemas.microsoft.com/office/drawing/2010/main"/>
                      </a:ext>
                    </a:extLst>
                  </pic:spPr>
                </pic:pic>
              </a:graphicData>
            </a:graphic>
          </wp:inline>
        </w:drawing>
      </w:r>
    </w:p>
    <w:p w:rsidR="00012587" w:rsidRDefault="00012587" w:rsidP="00EC70D2">
      <w:pPr>
        <w:ind w:left="360"/>
      </w:pPr>
      <w:r w:rsidRPr="00012587">
        <w:t xml:space="preserve">Modulación por cambio en fase (PSK - </w:t>
      </w:r>
      <w:proofErr w:type="spellStart"/>
      <w:r w:rsidRPr="00012587">
        <w:t>Phase</w:t>
      </w:r>
      <w:proofErr w:type="spellEnd"/>
      <w:r w:rsidRPr="00012587">
        <w:t xml:space="preserve"> </w:t>
      </w:r>
      <w:proofErr w:type="spellStart"/>
      <w:r w:rsidRPr="00012587">
        <w:t>shift</w:t>
      </w:r>
      <w:proofErr w:type="spellEnd"/>
      <w:r w:rsidRPr="00012587">
        <w:t xml:space="preserve"> </w:t>
      </w:r>
      <w:proofErr w:type="spellStart"/>
      <w:r w:rsidRPr="00012587">
        <w:t>keying</w:t>
      </w:r>
      <w:proofErr w:type="spellEnd"/>
      <w:r w:rsidRPr="00012587">
        <w:t>)</w:t>
      </w:r>
      <w:r>
        <w:t>: La señal se modula (repite de frecuencia) cuando el valor de la señal moduladora cambia de 0 a 1 o de 1 a 0</w:t>
      </w:r>
    </w:p>
    <w:p w:rsidR="00AB2C82" w:rsidRDefault="00AF66FF" w:rsidP="00AB2C82">
      <w:pPr>
        <w:ind w:left="360"/>
      </w:pPr>
      <w:r>
        <w:rPr>
          <w:noProof/>
          <w:lang w:eastAsia="ja-JP"/>
        </w:rPr>
        <mc:AlternateContent>
          <mc:Choice Requires="wps">
            <w:drawing>
              <wp:anchor distT="0" distB="0" distL="114300" distR="114300" simplePos="0" relativeHeight="251663360" behindDoc="0" locked="0" layoutInCell="1" allowOverlap="1" wp14:anchorId="5CCE9D7A" wp14:editId="7D7C295C">
                <wp:simplePos x="0" y="0"/>
                <wp:positionH relativeFrom="column">
                  <wp:posOffset>1648691</wp:posOffset>
                </wp:positionH>
                <wp:positionV relativeFrom="paragraph">
                  <wp:posOffset>1738226</wp:posOffset>
                </wp:positionV>
                <wp:extent cx="526473" cy="471055"/>
                <wp:effectExtent l="0" t="0" r="26035" b="24765"/>
                <wp:wrapNone/>
                <wp:docPr id="36" name="Elipse 36"/>
                <wp:cNvGraphicFramePr/>
                <a:graphic xmlns:a="http://schemas.openxmlformats.org/drawingml/2006/main">
                  <a:graphicData uri="http://schemas.microsoft.com/office/word/2010/wordprocessingShape">
                    <wps:wsp>
                      <wps:cNvSpPr/>
                      <wps:spPr>
                        <a:xfrm>
                          <a:off x="0" y="0"/>
                          <a:ext cx="526473" cy="47105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1332440" id="Elipse 36" o:spid="_x0000_s1026" style="position:absolute;margin-left:129.8pt;margin-top:136.85pt;width:41.45pt;height:37.1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" filled="f" strokecolor="red" strokeweight="1pt">
                <v:stroke joinstyle="miter"/>
              </v:oval>
            </w:pict>
          </mc:Fallback>
        </mc:AlternateContent>
      </w:r>
      <w:r w:rsidR="00012587">
        <w:rPr>
          <w:noProof/>
          <w:lang w:eastAsia="ja-JP"/>
        </w:rPr>
        <w:drawing>
          <wp:inline distT="0" distB="0" distL="0" distR="0" wp14:anchorId="56B359B6" wp14:editId="2E155D08">
            <wp:extent cx="2653145" cy="2444882"/>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7203" t="36321" r="68208" b="15884"/>
                    <a:stretch/>
                  </pic:blipFill>
                  <pic:spPr bwMode="auto">
                    <a:xfrm>
                      <a:off x="0" y="0"/>
                      <a:ext cx="2680960" cy="2470513"/>
                    </a:xfrm>
                    <a:prstGeom prst="rect">
                      <a:avLst/>
                    </a:prstGeom>
                    <a:ln>
                      <a:noFill/>
                    </a:ln>
                    <a:extLst>
                      <a:ext uri="{53640926-AAD7-44D8-BBD7-CCE9431645EC}">
                        <a14:shadowObscured xmlns:a14="http://schemas.microsoft.com/office/drawing/2010/main"/>
                      </a:ext>
                    </a:extLst>
                  </pic:spPr>
                </pic:pic>
              </a:graphicData>
            </a:graphic>
          </wp:inline>
        </w:drawing>
      </w:r>
    </w:p>
    <w:p w:rsidR="009E5BA5" w:rsidRDefault="009E5BA5" w:rsidP="00DD1797">
      <w:pPr>
        <w:pStyle w:val="Prrafodelista"/>
        <w:numPr>
          <w:ilvl w:val="0"/>
          <w:numId w:val="8"/>
        </w:numPr>
      </w:pPr>
      <w:r>
        <w:lastRenderedPageBreak/>
        <w:t>Modulación digital</w:t>
      </w:r>
    </w:p>
    <w:p w:rsidR="009E5BA5" w:rsidRDefault="009E5BA5" w:rsidP="00DD1797">
      <w:pPr>
        <w:pStyle w:val="Prrafodelista"/>
        <w:numPr>
          <w:ilvl w:val="0"/>
          <w:numId w:val="8"/>
        </w:numPr>
      </w:pPr>
      <w:r>
        <w:t xml:space="preserve">Señal moduladora: ANALÓGICA (Señales periódicas </w:t>
      </w:r>
      <w:proofErr w:type="spellStart"/>
      <w:r>
        <w:t>senoidales</w:t>
      </w:r>
      <w:proofErr w:type="spellEnd"/>
      <w:r>
        <w:t>)</w:t>
      </w:r>
    </w:p>
    <w:p w:rsidR="009E5BA5" w:rsidRDefault="009E5BA5" w:rsidP="00DD1797">
      <w:pPr>
        <w:pStyle w:val="Prrafodelista"/>
        <w:numPr>
          <w:ilvl w:val="0"/>
          <w:numId w:val="8"/>
        </w:numPr>
      </w:pPr>
      <w:r>
        <w:t>Señal portadora: DIGITAL (Señal de pulsos)</w:t>
      </w:r>
    </w:p>
    <w:p w:rsidR="00012587" w:rsidRDefault="009E5BA5" w:rsidP="00DD1797">
      <w:pPr>
        <w:pStyle w:val="Prrafodelista"/>
        <w:numPr>
          <w:ilvl w:val="0"/>
          <w:numId w:val="8"/>
        </w:numPr>
      </w:pPr>
      <w:r>
        <w:t xml:space="preserve">Modulación por código de pulsos (PCM - Pulse </w:t>
      </w:r>
      <w:proofErr w:type="spellStart"/>
      <w:r>
        <w:t>code</w:t>
      </w:r>
      <w:proofErr w:type="spellEnd"/>
      <w:r>
        <w:t xml:space="preserve"> </w:t>
      </w:r>
      <w:proofErr w:type="spellStart"/>
      <w:r>
        <w:t>modulation</w:t>
      </w:r>
      <w:proofErr w:type="spellEnd"/>
      <w:r>
        <w:t>):</w:t>
      </w:r>
      <w:r w:rsidRPr="009E5BA5">
        <w:t xml:space="preserve"> </w:t>
      </w:r>
      <w:r>
        <w:t>La señal se modula de</w:t>
      </w:r>
      <w:r w:rsidRPr="009E5BA5">
        <w:t xml:space="preserve"> una señal analógica en una secuencia de bits (señal digital)</w:t>
      </w:r>
      <w:r>
        <w:t>. L</w:t>
      </w:r>
      <w:r w:rsidRPr="009E5BA5">
        <w:t>os niveles de cuantificación digital son linealmente uniformes</w:t>
      </w:r>
      <w:r>
        <w:t>.</w:t>
      </w:r>
    </w:p>
    <w:p w:rsidR="009E5BA5" w:rsidRDefault="009E5BA5" w:rsidP="009E5BA5">
      <w:pPr>
        <w:ind w:left="360"/>
      </w:pPr>
      <w:r>
        <w:rPr>
          <w:noProof/>
          <w:lang w:eastAsia="ja-JP"/>
        </w:rPr>
        <w:drawing>
          <wp:inline distT="0" distB="0" distL="0" distR="0" wp14:anchorId="630ACE5E" wp14:editId="3D46FBF0">
            <wp:extent cx="3435927" cy="2405115"/>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8350" t="45222" r="66013" b="15865"/>
                    <a:stretch/>
                  </pic:blipFill>
                  <pic:spPr bwMode="auto">
                    <a:xfrm>
                      <a:off x="0" y="0"/>
                      <a:ext cx="3448284" cy="2413765"/>
                    </a:xfrm>
                    <a:prstGeom prst="rect">
                      <a:avLst/>
                    </a:prstGeom>
                    <a:ln>
                      <a:noFill/>
                    </a:ln>
                    <a:extLst>
                      <a:ext uri="{53640926-AAD7-44D8-BBD7-CCE9431645EC}">
                        <a14:shadowObscured xmlns:a14="http://schemas.microsoft.com/office/drawing/2010/main"/>
                      </a:ext>
                    </a:extLst>
                  </pic:spPr>
                </pic:pic>
              </a:graphicData>
            </a:graphic>
          </wp:inline>
        </w:drawing>
      </w:r>
      <w:r>
        <w:t>Señal PAM - Señal Pulso Analógico Modulada</w:t>
      </w:r>
    </w:p>
    <w:p w:rsidR="00D67D7B" w:rsidRDefault="00D67D7B" w:rsidP="00DD1797">
      <w:pPr>
        <w:pStyle w:val="Prrafodelista"/>
        <w:numPr>
          <w:ilvl w:val="0"/>
          <w:numId w:val="9"/>
        </w:numPr>
      </w:pPr>
      <w:r>
        <w:t>Medios de transmisión:</w:t>
      </w:r>
    </w:p>
    <w:tbl>
      <w:tblPr>
        <w:tblStyle w:val="Tablaconcuadrcula"/>
        <w:tblW w:w="0" w:type="auto"/>
        <w:tblLayout w:type="fixed"/>
        <w:tblLook w:val="04A0" w:firstRow="1" w:lastRow="0" w:firstColumn="1" w:lastColumn="0" w:noHBand="0" w:noVBand="1"/>
      </w:tblPr>
      <w:tblGrid>
        <w:gridCol w:w="1537"/>
        <w:gridCol w:w="1198"/>
        <w:gridCol w:w="2487"/>
        <w:gridCol w:w="1559"/>
        <w:gridCol w:w="1573"/>
        <w:gridCol w:w="2084"/>
      </w:tblGrid>
      <w:tr w:rsidR="00D8141D" w:rsidTr="00445ECE">
        <w:tc>
          <w:tcPr>
            <w:tcW w:w="1537" w:type="dxa"/>
            <w:tcBorders>
              <w:top w:val="single" w:sz="18" w:space="0" w:color="auto"/>
              <w:left w:val="single" w:sz="18" w:space="0" w:color="auto"/>
              <w:bottom w:val="single" w:sz="18" w:space="0" w:color="auto"/>
              <w:right w:val="single" w:sz="18" w:space="0" w:color="auto"/>
            </w:tcBorders>
            <w:vAlign w:val="center"/>
          </w:tcPr>
          <w:p w:rsidR="00D67D7B" w:rsidRPr="00D8141D" w:rsidRDefault="00D67D7B" w:rsidP="00D8141D">
            <w:pPr>
              <w:jc w:val="center"/>
              <w:rPr>
                <w:rStyle w:val="tgc"/>
              </w:rPr>
            </w:pPr>
            <w:r w:rsidRPr="00D8141D">
              <w:rPr>
                <w:rStyle w:val="tgc"/>
              </w:rPr>
              <w:t>Nombre</w:t>
            </w:r>
          </w:p>
        </w:tc>
        <w:tc>
          <w:tcPr>
            <w:tcW w:w="1198" w:type="dxa"/>
            <w:tcBorders>
              <w:left w:val="single" w:sz="18" w:space="0" w:color="auto"/>
            </w:tcBorders>
            <w:vAlign w:val="center"/>
          </w:tcPr>
          <w:p w:rsidR="00D67D7B" w:rsidRPr="00D67D7B" w:rsidRDefault="00D67D7B" w:rsidP="00D8141D">
            <w:pPr>
              <w:jc w:val="center"/>
              <w:rPr>
                <w:color w:val="FF0000"/>
              </w:rPr>
            </w:pPr>
            <w:r w:rsidRPr="00D67D7B">
              <w:rPr>
                <w:color w:val="FF0000"/>
              </w:rPr>
              <w:t>Cable par paralelo</w:t>
            </w:r>
          </w:p>
        </w:tc>
        <w:tc>
          <w:tcPr>
            <w:tcW w:w="2487" w:type="dxa"/>
            <w:vAlign w:val="center"/>
          </w:tcPr>
          <w:p w:rsidR="00D67D7B" w:rsidRPr="00D67D7B" w:rsidRDefault="00D8141D" w:rsidP="00D8141D">
            <w:pPr>
              <w:jc w:val="center"/>
              <w:rPr>
                <w:color w:val="FF0000"/>
              </w:rPr>
            </w:pPr>
            <w:r>
              <w:rPr>
                <w:color w:val="FF0000"/>
              </w:rPr>
              <w:t>Cable par trenzado no blindado</w:t>
            </w:r>
            <w:r w:rsidR="00445ECE">
              <w:rPr>
                <w:color w:val="FF0000"/>
              </w:rPr>
              <w:t xml:space="preserve"> (UTP)</w:t>
            </w:r>
          </w:p>
        </w:tc>
        <w:tc>
          <w:tcPr>
            <w:tcW w:w="1559" w:type="dxa"/>
            <w:vAlign w:val="center"/>
          </w:tcPr>
          <w:p w:rsidR="00D67D7B" w:rsidRPr="00D67D7B" w:rsidRDefault="00D8141D" w:rsidP="00D8141D">
            <w:pPr>
              <w:jc w:val="center"/>
              <w:rPr>
                <w:color w:val="FF0000"/>
              </w:rPr>
            </w:pPr>
            <w:r>
              <w:rPr>
                <w:color w:val="FF0000"/>
              </w:rPr>
              <w:t>Cable coaxial</w:t>
            </w:r>
          </w:p>
        </w:tc>
        <w:tc>
          <w:tcPr>
            <w:tcW w:w="1573" w:type="dxa"/>
            <w:vAlign w:val="center"/>
          </w:tcPr>
          <w:p w:rsidR="00D67D7B" w:rsidRPr="00D67D7B" w:rsidRDefault="00D8141D" w:rsidP="00D8141D">
            <w:pPr>
              <w:jc w:val="center"/>
              <w:rPr>
                <w:color w:val="FF0000"/>
              </w:rPr>
            </w:pPr>
            <w:r>
              <w:rPr>
                <w:color w:val="FF0000"/>
              </w:rPr>
              <w:t>Fibra óptica</w:t>
            </w:r>
          </w:p>
        </w:tc>
        <w:tc>
          <w:tcPr>
            <w:tcW w:w="2084" w:type="dxa"/>
            <w:vAlign w:val="center"/>
          </w:tcPr>
          <w:p w:rsidR="00D67D7B" w:rsidRPr="00D67D7B" w:rsidRDefault="00D8141D" w:rsidP="00D8141D">
            <w:pPr>
              <w:jc w:val="center"/>
              <w:rPr>
                <w:color w:val="FF0000"/>
              </w:rPr>
            </w:pPr>
            <w:r>
              <w:rPr>
                <w:color w:val="FF0000"/>
              </w:rPr>
              <w:t>Ondas electromagnéticas</w:t>
            </w:r>
          </w:p>
        </w:tc>
      </w:tr>
      <w:tr w:rsidR="00D8141D" w:rsidTr="00445ECE">
        <w:tc>
          <w:tcPr>
            <w:tcW w:w="1537" w:type="dxa"/>
            <w:tcBorders>
              <w:top w:val="single" w:sz="18" w:space="0" w:color="auto"/>
              <w:left w:val="single" w:sz="18" w:space="0" w:color="auto"/>
              <w:bottom w:val="single" w:sz="18" w:space="0" w:color="auto"/>
              <w:right w:val="single" w:sz="18" w:space="0" w:color="auto"/>
            </w:tcBorders>
            <w:vAlign w:val="center"/>
          </w:tcPr>
          <w:p w:rsidR="00D67D7B" w:rsidRPr="00D8141D" w:rsidRDefault="00D8141D" w:rsidP="00D8141D">
            <w:pPr>
              <w:jc w:val="center"/>
              <w:rPr>
                <w:rStyle w:val="tgc"/>
              </w:rPr>
            </w:pPr>
            <w:proofErr w:type="spellStart"/>
            <w:r>
              <w:rPr>
                <w:rStyle w:val="tgc"/>
              </w:rPr>
              <w:t>Imágen</w:t>
            </w:r>
            <w:proofErr w:type="spellEnd"/>
          </w:p>
        </w:tc>
        <w:tc>
          <w:tcPr>
            <w:tcW w:w="1198" w:type="dxa"/>
            <w:tcBorders>
              <w:left w:val="single" w:sz="18" w:space="0" w:color="auto"/>
            </w:tcBorders>
            <w:vAlign w:val="center"/>
          </w:tcPr>
          <w:p w:rsidR="00D67D7B" w:rsidRDefault="00D8141D" w:rsidP="00D8141D">
            <w:pPr>
              <w:jc w:val="center"/>
            </w:pPr>
            <w:r>
              <w:rPr>
                <w:noProof/>
                <w:lang w:eastAsia="ja-JP"/>
              </w:rPr>
              <w:drawing>
                <wp:inline distT="0" distB="0" distL="0" distR="0" wp14:anchorId="37BC7DB9" wp14:editId="74B56351">
                  <wp:extent cx="720437" cy="211890"/>
                  <wp:effectExtent l="0" t="0" r="381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9893" t="29272" r="71243" b="61460"/>
                          <a:stretch/>
                        </pic:blipFill>
                        <pic:spPr bwMode="auto">
                          <a:xfrm>
                            <a:off x="0" y="0"/>
                            <a:ext cx="780646" cy="229598"/>
                          </a:xfrm>
                          <a:prstGeom prst="rect">
                            <a:avLst/>
                          </a:prstGeom>
                          <a:ln>
                            <a:noFill/>
                          </a:ln>
                          <a:extLst>
                            <a:ext uri="{53640926-AAD7-44D8-BBD7-CCE9431645EC}">
                              <a14:shadowObscured xmlns:a14="http://schemas.microsoft.com/office/drawing/2010/main"/>
                            </a:ext>
                          </a:extLst>
                        </pic:spPr>
                      </pic:pic>
                    </a:graphicData>
                  </a:graphic>
                </wp:inline>
              </w:drawing>
            </w:r>
          </w:p>
        </w:tc>
        <w:tc>
          <w:tcPr>
            <w:tcW w:w="2487" w:type="dxa"/>
            <w:vAlign w:val="center"/>
          </w:tcPr>
          <w:p w:rsidR="00D67D7B" w:rsidRDefault="00D8141D" w:rsidP="00D8141D">
            <w:pPr>
              <w:jc w:val="center"/>
            </w:pPr>
            <w:r>
              <w:rPr>
                <w:noProof/>
                <w:lang w:eastAsia="ja-JP"/>
              </w:rPr>
              <w:drawing>
                <wp:inline distT="0" distB="0" distL="0" distR="0" wp14:anchorId="0642CB32" wp14:editId="099D45E3">
                  <wp:extent cx="1461654" cy="427722"/>
                  <wp:effectExtent l="0" t="0" r="5715"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3526" t="51561" r="67170" b="32887"/>
                          <a:stretch/>
                        </pic:blipFill>
                        <pic:spPr bwMode="auto">
                          <a:xfrm>
                            <a:off x="0" y="0"/>
                            <a:ext cx="1591435" cy="465700"/>
                          </a:xfrm>
                          <a:prstGeom prst="rect">
                            <a:avLst/>
                          </a:prstGeom>
                          <a:ln>
                            <a:noFill/>
                          </a:ln>
                          <a:extLst>
                            <a:ext uri="{53640926-AAD7-44D8-BBD7-CCE9431645EC}">
                              <a14:shadowObscured xmlns:a14="http://schemas.microsoft.com/office/drawing/2010/main"/>
                            </a:ext>
                          </a:extLst>
                        </pic:spPr>
                      </pic:pic>
                    </a:graphicData>
                  </a:graphic>
                </wp:inline>
              </w:drawing>
            </w:r>
          </w:p>
        </w:tc>
        <w:tc>
          <w:tcPr>
            <w:tcW w:w="1559" w:type="dxa"/>
            <w:vAlign w:val="center"/>
          </w:tcPr>
          <w:p w:rsidR="00D67D7B" w:rsidRDefault="00D8141D" w:rsidP="00D8141D">
            <w:pPr>
              <w:jc w:val="center"/>
            </w:pPr>
            <w:r>
              <w:rPr>
                <w:noProof/>
                <w:lang w:eastAsia="ja-JP"/>
              </w:rPr>
              <w:drawing>
                <wp:inline distT="0" distB="0" distL="0" distR="0" wp14:anchorId="10FEBC5A" wp14:editId="6D0286E9">
                  <wp:extent cx="796636" cy="624439"/>
                  <wp:effectExtent l="0" t="0" r="3810" b="444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7912" t="31534" r="71850" b="39938"/>
                          <a:stretch/>
                        </pic:blipFill>
                        <pic:spPr bwMode="auto">
                          <a:xfrm>
                            <a:off x="0" y="0"/>
                            <a:ext cx="815961" cy="639587"/>
                          </a:xfrm>
                          <a:prstGeom prst="rect">
                            <a:avLst/>
                          </a:prstGeom>
                          <a:ln>
                            <a:noFill/>
                          </a:ln>
                          <a:extLst>
                            <a:ext uri="{53640926-AAD7-44D8-BBD7-CCE9431645EC}">
                              <a14:shadowObscured xmlns:a14="http://schemas.microsoft.com/office/drawing/2010/main"/>
                            </a:ext>
                          </a:extLst>
                        </pic:spPr>
                      </pic:pic>
                    </a:graphicData>
                  </a:graphic>
                </wp:inline>
              </w:drawing>
            </w:r>
          </w:p>
        </w:tc>
        <w:tc>
          <w:tcPr>
            <w:tcW w:w="1573" w:type="dxa"/>
            <w:vAlign w:val="center"/>
          </w:tcPr>
          <w:p w:rsidR="00D67D7B" w:rsidRDefault="00D8141D" w:rsidP="00D8141D">
            <w:pPr>
              <w:jc w:val="center"/>
            </w:pPr>
            <w:r>
              <w:rPr>
                <w:noProof/>
                <w:lang w:eastAsia="ja-JP"/>
              </w:rPr>
              <w:drawing>
                <wp:inline distT="0" distB="0" distL="0" distR="0" wp14:anchorId="22ED7ED9" wp14:editId="70D16E92">
                  <wp:extent cx="864104" cy="637309"/>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6980" t="39668" r="65200" b="39828"/>
                          <a:stretch/>
                        </pic:blipFill>
                        <pic:spPr bwMode="auto">
                          <a:xfrm>
                            <a:off x="0" y="0"/>
                            <a:ext cx="890751" cy="656962"/>
                          </a:xfrm>
                          <a:prstGeom prst="rect">
                            <a:avLst/>
                          </a:prstGeom>
                          <a:ln>
                            <a:noFill/>
                          </a:ln>
                          <a:extLst>
                            <a:ext uri="{53640926-AAD7-44D8-BBD7-CCE9431645EC}">
                              <a14:shadowObscured xmlns:a14="http://schemas.microsoft.com/office/drawing/2010/main"/>
                            </a:ext>
                          </a:extLst>
                        </pic:spPr>
                      </pic:pic>
                    </a:graphicData>
                  </a:graphic>
                </wp:inline>
              </w:drawing>
            </w:r>
          </w:p>
        </w:tc>
        <w:tc>
          <w:tcPr>
            <w:tcW w:w="2084" w:type="dxa"/>
            <w:vAlign w:val="center"/>
          </w:tcPr>
          <w:p w:rsidR="00D67D7B" w:rsidRDefault="00D8141D" w:rsidP="00D8141D">
            <w:pPr>
              <w:jc w:val="center"/>
            </w:pPr>
            <w:r>
              <w:rPr>
                <w:noProof/>
                <w:lang w:eastAsia="ja-JP"/>
              </w:rPr>
              <w:drawing>
                <wp:inline distT="0" distB="0" distL="0" distR="0" wp14:anchorId="418B5DC0" wp14:editId="1A244C5C">
                  <wp:extent cx="1258273" cy="493799"/>
                  <wp:effectExtent l="0" t="0" r="0" b="190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2394" t="47096" r="73528" b="33262"/>
                          <a:stretch/>
                        </pic:blipFill>
                        <pic:spPr bwMode="auto">
                          <a:xfrm>
                            <a:off x="0" y="0"/>
                            <a:ext cx="1289075" cy="505887"/>
                          </a:xfrm>
                          <a:prstGeom prst="rect">
                            <a:avLst/>
                          </a:prstGeom>
                          <a:ln>
                            <a:noFill/>
                          </a:ln>
                          <a:extLst>
                            <a:ext uri="{53640926-AAD7-44D8-BBD7-CCE9431645EC}">
                              <a14:shadowObscured xmlns:a14="http://schemas.microsoft.com/office/drawing/2010/main"/>
                            </a:ext>
                          </a:extLst>
                        </pic:spPr>
                      </pic:pic>
                    </a:graphicData>
                  </a:graphic>
                </wp:inline>
              </w:drawing>
            </w:r>
          </w:p>
        </w:tc>
      </w:tr>
      <w:tr w:rsidR="00D8141D" w:rsidTr="00445ECE">
        <w:tc>
          <w:tcPr>
            <w:tcW w:w="1537" w:type="dxa"/>
            <w:tcBorders>
              <w:top w:val="single" w:sz="18" w:space="0" w:color="auto"/>
              <w:left w:val="single" w:sz="18" w:space="0" w:color="auto"/>
              <w:bottom w:val="single" w:sz="18" w:space="0" w:color="auto"/>
              <w:right w:val="single" w:sz="18" w:space="0" w:color="auto"/>
            </w:tcBorders>
            <w:vAlign w:val="center"/>
          </w:tcPr>
          <w:p w:rsidR="00D67D7B" w:rsidRPr="00D8141D" w:rsidRDefault="00D67D7B" w:rsidP="00445ECE">
            <w:pPr>
              <w:jc w:val="center"/>
              <w:rPr>
                <w:rStyle w:val="tgc"/>
              </w:rPr>
            </w:pPr>
            <w:r w:rsidRPr="00D8141D">
              <w:rPr>
                <w:rStyle w:val="tgc"/>
              </w:rPr>
              <w:t>Distancia</w:t>
            </w:r>
            <w:r w:rsidR="00445ECE">
              <w:rPr>
                <w:rStyle w:val="tgc"/>
              </w:rPr>
              <w:t xml:space="preserve"> </w:t>
            </w:r>
            <w:proofErr w:type="spellStart"/>
            <w:r w:rsidR="00445ECE">
              <w:rPr>
                <w:rStyle w:val="tgc"/>
              </w:rPr>
              <w:t>máx</w:t>
            </w:r>
            <w:proofErr w:type="spellEnd"/>
          </w:p>
        </w:tc>
        <w:tc>
          <w:tcPr>
            <w:tcW w:w="1198" w:type="dxa"/>
            <w:tcBorders>
              <w:left w:val="single" w:sz="18" w:space="0" w:color="auto"/>
            </w:tcBorders>
            <w:vAlign w:val="center"/>
          </w:tcPr>
          <w:p w:rsidR="00D67D7B" w:rsidRDefault="00D8141D" w:rsidP="00D8141D">
            <w:pPr>
              <w:jc w:val="center"/>
            </w:pPr>
            <w:r>
              <w:t>50 m</w:t>
            </w:r>
          </w:p>
        </w:tc>
        <w:tc>
          <w:tcPr>
            <w:tcW w:w="2487" w:type="dxa"/>
            <w:vAlign w:val="center"/>
          </w:tcPr>
          <w:p w:rsidR="00D67D7B" w:rsidRDefault="00445ECE" w:rsidP="00D8141D">
            <w:pPr>
              <w:jc w:val="center"/>
            </w:pPr>
            <w:r>
              <w:t>Categoría 3 - 100 m</w:t>
            </w:r>
          </w:p>
          <w:p w:rsidR="00445ECE" w:rsidRDefault="00445ECE" w:rsidP="00D8141D">
            <w:pPr>
              <w:jc w:val="center"/>
            </w:pPr>
            <w:r>
              <w:t>Categoría 5 - 100 m</w:t>
            </w:r>
          </w:p>
          <w:p w:rsidR="00445ECE" w:rsidRDefault="00445ECE" w:rsidP="00D8141D">
            <w:pPr>
              <w:jc w:val="center"/>
            </w:pPr>
            <w:r>
              <w:t xml:space="preserve">Categoría 6 - 100 m </w:t>
            </w:r>
          </w:p>
        </w:tc>
        <w:tc>
          <w:tcPr>
            <w:tcW w:w="1559" w:type="dxa"/>
            <w:vAlign w:val="center"/>
          </w:tcPr>
          <w:p w:rsidR="00D67D7B" w:rsidRDefault="00445ECE" w:rsidP="00D8141D">
            <w:pPr>
              <w:jc w:val="center"/>
            </w:pPr>
            <w:r>
              <w:t>100 m</w:t>
            </w:r>
          </w:p>
        </w:tc>
        <w:tc>
          <w:tcPr>
            <w:tcW w:w="1573" w:type="dxa"/>
            <w:vAlign w:val="center"/>
          </w:tcPr>
          <w:p w:rsidR="00D67D7B" w:rsidRDefault="00D829DD" w:rsidP="00D8141D">
            <w:pPr>
              <w:jc w:val="center"/>
            </w:pPr>
            <w:r>
              <w:t>D</w:t>
            </w:r>
            <w:r w:rsidRPr="00D829DD">
              <w:t>ispositivo regenerador de señal en el punto de corte.</w:t>
            </w:r>
          </w:p>
        </w:tc>
        <w:tc>
          <w:tcPr>
            <w:tcW w:w="2084" w:type="dxa"/>
            <w:vAlign w:val="center"/>
          </w:tcPr>
          <w:p w:rsidR="00D67D7B" w:rsidRDefault="00D67D7B" w:rsidP="00D8141D">
            <w:pPr>
              <w:jc w:val="center"/>
            </w:pPr>
          </w:p>
        </w:tc>
      </w:tr>
      <w:tr w:rsidR="00D8141D" w:rsidTr="00445ECE">
        <w:tc>
          <w:tcPr>
            <w:tcW w:w="1537" w:type="dxa"/>
            <w:tcBorders>
              <w:top w:val="single" w:sz="18" w:space="0" w:color="auto"/>
              <w:left w:val="single" w:sz="18" w:space="0" w:color="auto"/>
              <w:bottom w:val="single" w:sz="18" w:space="0" w:color="auto"/>
              <w:right w:val="single" w:sz="18" w:space="0" w:color="auto"/>
            </w:tcBorders>
            <w:vAlign w:val="center"/>
          </w:tcPr>
          <w:p w:rsidR="00D67D7B" w:rsidRPr="00D8141D" w:rsidRDefault="00D8141D" w:rsidP="00D8141D">
            <w:pPr>
              <w:jc w:val="center"/>
              <w:rPr>
                <w:rStyle w:val="tgc"/>
              </w:rPr>
            </w:pPr>
            <w:r>
              <w:rPr>
                <w:rStyle w:val="tgc"/>
              </w:rPr>
              <w:t xml:space="preserve">Velocidad </w:t>
            </w:r>
          </w:p>
        </w:tc>
        <w:tc>
          <w:tcPr>
            <w:tcW w:w="1198" w:type="dxa"/>
            <w:tcBorders>
              <w:left w:val="single" w:sz="18" w:space="0" w:color="auto"/>
            </w:tcBorders>
            <w:vAlign w:val="center"/>
          </w:tcPr>
          <w:p w:rsidR="00D67D7B" w:rsidRDefault="00D8141D" w:rsidP="00D8141D">
            <w:pPr>
              <w:jc w:val="center"/>
            </w:pPr>
            <w:r>
              <w:t>20 Kbps</w:t>
            </w:r>
          </w:p>
        </w:tc>
        <w:tc>
          <w:tcPr>
            <w:tcW w:w="2487" w:type="dxa"/>
            <w:vAlign w:val="center"/>
          </w:tcPr>
          <w:p w:rsidR="00445ECE" w:rsidRDefault="00445ECE" w:rsidP="00445ECE">
            <w:pPr>
              <w:jc w:val="center"/>
            </w:pPr>
            <w:r>
              <w:t>Categoría 3 - 30 Mbps</w:t>
            </w:r>
          </w:p>
          <w:p w:rsidR="00445ECE" w:rsidRDefault="00445ECE" w:rsidP="00445ECE">
            <w:pPr>
              <w:jc w:val="center"/>
            </w:pPr>
            <w:r>
              <w:t>Categoría 5 - 100 Mbps</w:t>
            </w:r>
          </w:p>
          <w:p w:rsidR="00D67D7B" w:rsidRDefault="00445ECE" w:rsidP="00445ECE">
            <w:pPr>
              <w:jc w:val="center"/>
            </w:pPr>
            <w:r>
              <w:t>Categoría 6 - 1000 Mbps</w:t>
            </w:r>
          </w:p>
        </w:tc>
        <w:tc>
          <w:tcPr>
            <w:tcW w:w="1559" w:type="dxa"/>
            <w:vAlign w:val="center"/>
          </w:tcPr>
          <w:p w:rsidR="00D67D7B" w:rsidRDefault="00445ECE" w:rsidP="00D8141D">
            <w:pPr>
              <w:jc w:val="center"/>
            </w:pPr>
            <w:r>
              <w:t>1000 Mbps</w:t>
            </w:r>
          </w:p>
        </w:tc>
        <w:tc>
          <w:tcPr>
            <w:tcW w:w="1573" w:type="dxa"/>
            <w:vAlign w:val="center"/>
          </w:tcPr>
          <w:p w:rsidR="00D17164" w:rsidRDefault="00D17164" w:rsidP="00D17164">
            <w:pPr>
              <w:jc w:val="center"/>
            </w:pPr>
            <w:proofErr w:type="spellStart"/>
            <w:r w:rsidRPr="00D17164">
              <w:rPr>
                <w:b/>
              </w:rPr>
              <w:t>Multimodo</w:t>
            </w:r>
            <w:proofErr w:type="spellEnd"/>
            <w:r>
              <w:t xml:space="preserve"> 20 MHz/Km</w:t>
            </w:r>
          </w:p>
          <w:p w:rsidR="00D17164" w:rsidRDefault="00D17164" w:rsidP="00D17164">
            <w:pPr>
              <w:jc w:val="center"/>
            </w:pPr>
            <w:r w:rsidRPr="00D17164">
              <w:rPr>
                <w:b/>
              </w:rPr>
              <w:t>Índice gradual</w:t>
            </w:r>
            <w:r>
              <w:t xml:space="preserve"> 500 - 1000 MHz/Km</w:t>
            </w:r>
          </w:p>
          <w:p w:rsidR="00D67D7B" w:rsidRDefault="00D17164" w:rsidP="00D17164">
            <w:pPr>
              <w:jc w:val="center"/>
            </w:pPr>
            <w:proofErr w:type="spellStart"/>
            <w:r w:rsidRPr="00D17164">
              <w:rPr>
                <w:b/>
              </w:rPr>
              <w:t>Monomodo</w:t>
            </w:r>
            <w:proofErr w:type="spellEnd"/>
            <w:r>
              <w:t xml:space="preserve"> 1 - 10 GHz/Km</w:t>
            </w:r>
          </w:p>
        </w:tc>
        <w:tc>
          <w:tcPr>
            <w:tcW w:w="2084" w:type="dxa"/>
            <w:vAlign w:val="center"/>
          </w:tcPr>
          <w:p w:rsidR="00D67D7B" w:rsidRDefault="00D829DD" w:rsidP="00D8141D">
            <w:pPr>
              <w:jc w:val="center"/>
            </w:pPr>
            <w:r w:rsidRPr="00D829DD">
              <w:t>2.4 y 5 GHz. 600 Mbps.</w:t>
            </w:r>
          </w:p>
        </w:tc>
      </w:tr>
      <w:tr w:rsidR="00D8141D" w:rsidTr="00445ECE">
        <w:tc>
          <w:tcPr>
            <w:tcW w:w="1537" w:type="dxa"/>
            <w:tcBorders>
              <w:top w:val="single" w:sz="18" w:space="0" w:color="auto"/>
              <w:left w:val="single" w:sz="18" w:space="0" w:color="auto"/>
              <w:bottom w:val="single" w:sz="18" w:space="0" w:color="auto"/>
              <w:right w:val="single" w:sz="18" w:space="0" w:color="auto"/>
            </w:tcBorders>
            <w:vAlign w:val="center"/>
          </w:tcPr>
          <w:p w:rsidR="00D67D7B" w:rsidRPr="00D8141D" w:rsidRDefault="00D8141D" w:rsidP="00D8141D">
            <w:pPr>
              <w:jc w:val="center"/>
              <w:rPr>
                <w:rStyle w:val="tgc"/>
              </w:rPr>
            </w:pPr>
            <w:r w:rsidRPr="00D8141D">
              <w:rPr>
                <w:rStyle w:val="tgc"/>
              </w:rPr>
              <w:t>Características</w:t>
            </w:r>
          </w:p>
        </w:tc>
        <w:tc>
          <w:tcPr>
            <w:tcW w:w="1198" w:type="dxa"/>
            <w:tcBorders>
              <w:left w:val="single" w:sz="18" w:space="0" w:color="auto"/>
            </w:tcBorders>
            <w:vAlign w:val="center"/>
          </w:tcPr>
          <w:p w:rsidR="00D67D7B" w:rsidRDefault="00D8141D" w:rsidP="00D8141D">
            <w:pPr>
              <w:jc w:val="center"/>
            </w:pPr>
            <w:r>
              <w:t>Comunicaciones DTE - DCE</w:t>
            </w:r>
          </w:p>
        </w:tc>
        <w:tc>
          <w:tcPr>
            <w:tcW w:w="2487" w:type="dxa"/>
            <w:vAlign w:val="center"/>
          </w:tcPr>
          <w:p w:rsidR="00D67D7B" w:rsidRDefault="00445ECE" w:rsidP="00D8141D">
            <w:pPr>
              <w:jc w:val="center"/>
            </w:pPr>
            <w:r>
              <w:t xml:space="preserve">Reduce el ruido cruzado o diafonía </w:t>
            </w:r>
          </w:p>
        </w:tc>
        <w:tc>
          <w:tcPr>
            <w:tcW w:w="1559" w:type="dxa"/>
            <w:vAlign w:val="center"/>
          </w:tcPr>
          <w:p w:rsidR="00445ECE" w:rsidRDefault="00445ECE" w:rsidP="00445ECE">
            <w:pPr>
              <w:jc w:val="center"/>
            </w:pPr>
            <w:r>
              <w:t>La malla conductora evita las interferencias de campos eléctricos externos al cable, elimina el ruido</w:t>
            </w:r>
          </w:p>
          <w:p w:rsidR="00D67D7B" w:rsidRDefault="00445ECE" w:rsidP="00445ECE">
            <w:pPr>
              <w:jc w:val="center"/>
            </w:pPr>
            <w:proofErr w:type="gramStart"/>
            <w:r>
              <w:t>de</w:t>
            </w:r>
            <w:proofErr w:type="gramEnd"/>
            <w:r>
              <w:t xml:space="preserve"> impulso.</w:t>
            </w:r>
          </w:p>
          <w:p w:rsidR="00445ECE" w:rsidRPr="00445ECE" w:rsidRDefault="00445ECE" w:rsidP="00445ECE">
            <w:pPr>
              <w:jc w:val="center"/>
              <w:rPr>
                <w:b/>
              </w:rPr>
            </w:pPr>
            <w:r w:rsidRPr="00445ECE">
              <w:rPr>
                <w:b/>
              </w:rPr>
              <w:t>Cable coaxial 50 W</w:t>
            </w:r>
          </w:p>
          <w:p w:rsidR="00445ECE" w:rsidRDefault="00445ECE" w:rsidP="00445ECE">
            <w:r>
              <w:t>Transmisión en banda base (Manchester).</w:t>
            </w:r>
          </w:p>
          <w:p w:rsidR="00445ECE" w:rsidRDefault="00445ECE" w:rsidP="00445ECE">
            <w:r>
              <w:lastRenderedPageBreak/>
              <w:t>Redes LAN (sustituido por pares trenzados).</w:t>
            </w:r>
          </w:p>
          <w:p w:rsidR="00445ECE" w:rsidRDefault="00445ECE" w:rsidP="00445ECE">
            <w:r>
              <w:t>Velocidad de 10 Mbps a distancia de 100 m. para cable coaxial fino.</w:t>
            </w:r>
          </w:p>
          <w:p w:rsidR="00445ECE" w:rsidRDefault="00445ECE" w:rsidP="00445ECE">
            <w:r>
              <w:t>Velocidad de 10 Mbps a distancia de 500 m. Para cable coaxial grueso.</w:t>
            </w:r>
          </w:p>
          <w:p w:rsidR="00445ECE" w:rsidRDefault="00445ECE" w:rsidP="00445ECE"/>
          <w:p w:rsidR="00445ECE" w:rsidRPr="00445ECE" w:rsidRDefault="00445ECE" w:rsidP="00445ECE">
            <w:pPr>
              <w:rPr>
                <w:b/>
              </w:rPr>
            </w:pPr>
            <w:r w:rsidRPr="00445ECE">
              <w:rPr>
                <w:b/>
              </w:rPr>
              <w:t>Cable coaxial 75 W</w:t>
            </w:r>
          </w:p>
          <w:p w:rsidR="00445ECE" w:rsidRDefault="00445ECE" w:rsidP="00445ECE">
            <w:r>
              <w:t>Transmisión en banda modulada.</w:t>
            </w:r>
          </w:p>
          <w:p w:rsidR="00445ECE" w:rsidRDefault="00445ECE" w:rsidP="00445ECE">
            <w:proofErr w:type="spellStart"/>
            <w:r>
              <w:t>Multiplexión</w:t>
            </w:r>
            <w:proofErr w:type="spellEnd"/>
            <w:r>
              <w:t xml:space="preserve"> en frecuencia de múltiples canales (transmisión </w:t>
            </w:r>
            <w:proofErr w:type="spellStart"/>
            <w:r>
              <w:t>broadband</w:t>
            </w:r>
            <w:proofErr w:type="spellEnd"/>
            <w:r>
              <w:t xml:space="preserve"> - 300 MHz).</w:t>
            </w:r>
          </w:p>
          <w:p w:rsidR="00445ECE" w:rsidRDefault="00445ECE" w:rsidP="00445ECE">
            <w:r>
              <w:t>Televisión analógica/digital por cable.</w:t>
            </w:r>
          </w:p>
        </w:tc>
        <w:tc>
          <w:tcPr>
            <w:tcW w:w="1573" w:type="dxa"/>
            <w:vAlign w:val="center"/>
          </w:tcPr>
          <w:p w:rsidR="00D17164" w:rsidRDefault="00D17164" w:rsidP="00D17164">
            <w:pPr>
              <w:jc w:val="center"/>
            </w:pPr>
            <w:r>
              <w:lastRenderedPageBreak/>
              <w:t>Núcleo de cristal de sílice rodeado de un recubrimiento</w:t>
            </w:r>
          </w:p>
          <w:p w:rsidR="00D17164" w:rsidRDefault="00D17164" w:rsidP="00D17164">
            <w:pPr>
              <w:jc w:val="center"/>
            </w:pPr>
            <w:proofErr w:type="gramStart"/>
            <w:r>
              <w:t>de</w:t>
            </w:r>
            <w:proofErr w:type="gramEnd"/>
            <w:r>
              <w:t xml:space="preserve"> silicona. Dispone de una capa externa como</w:t>
            </w:r>
          </w:p>
          <w:p w:rsidR="00D17164" w:rsidRDefault="00D17164" w:rsidP="00D17164">
            <w:pPr>
              <w:jc w:val="center"/>
            </w:pPr>
            <w:proofErr w:type="gramStart"/>
            <w:r>
              <w:t>protección</w:t>
            </w:r>
            <w:proofErr w:type="gramEnd"/>
            <w:r>
              <w:t xml:space="preserve"> hecha de poliuretano.</w:t>
            </w:r>
          </w:p>
          <w:p w:rsidR="00D17164" w:rsidRDefault="00D17164" w:rsidP="00D17164">
            <w:pPr>
              <w:jc w:val="center"/>
            </w:pPr>
            <w:r>
              <w:t xml:space="preserve">Medio que permite el confinamiento y propagación </w:t>
            </w:r>
            <w:r>
              <w:lastRenderedPageBreak/>
              <w:t xml:space="preserve">de un haz de luz. </w:t>
            </w:r>
          </w:p>
          <w:p w:rsidR="00D17164" w:rsidRDefault="00D17164" w:rsidP="00D17164">
            <w:pPr>
              <w:jc w:val="center"/>
            </w:pPr>
            <w:r>
              <w:t>La propagación de la luz entre dos medios distintos distorsiona la</w:t>
            </w:r>
          </w:p>
          <w:p w:rsidR="00D67D7B" w:rsidRDefault="00D17164" w:rsidP="00D17164">
            <w:pPr>
              <w:jc w:val="center"/>
            </w:pPr>
            <w:proofErr w:type="gramStart"/>
            <w:r>
              <w:t>trayectoria</w:t>
            </w:r>
            <w:proofErr w:type="gramEnd"/>
            <w:r>
              <w:t xml:space="preserve"> del haz, produciéndose una refracción o reflexión.</w:t>
            </w:r>
          </w:p>
          <w:p w:rsidR="00D17164" w:rsidRDefault="00D17164" w:rsidP="00D17164">
            <w:pPr>
              <w:jc w:val="center"/>
            </w:pPr>
            <w:r>
              <w:t xml:space="preserve">A) Fibra </w:t>
            </w:r>
            <w:proofErr w:type="spellStart"/>
            <w:r>
              <w:t>multimodo</w:t>
            </w:r>
            <w:proofErr w:type="spellEnd"/>
            <w:r>
              <w:t xml:space="preserve"> o de índice de salto. Existen múltiples haces que se propagan en la fibra,</w:t>
            </w:r>
          </w:p>
          <w:p w:rsidR="00D17164" w:rsidRDefault="00D17164" w:rsidP="00D17164">
            <w:pPr>
              <w:jc w:val="center"/>
            </w:pPr>
            <w:r>
              <w:t>desfasándose temporalmente debido a los diferentes recorridos ópticos</w:t>
            </w:r>
          </w:p>
          <w:p w:rsidR="00D17164" w:rsidRDefault="00D17164" w:rsidP="00D17164">
            <w:pPr>
              <w:jc w:val="center"/>
            </w:pPr>
            <w:r>
              <w:t>B) Fibra de índice gradual. El índice de refracción variable en el núcleo permite compensar el efecto de</w:t>
            </w:r>
          </w:p>
          <w:p w:rsidR="00D17164" w:rsidRDefault="00D17164" w:rsidP="00D17164">
            <w:pPr>
              <w:jc w:val="center"/>
            </w:pPr>
            <w:proofErr w:type="gramStart"/>
            <w:r>
              <w:t>la</w:t>
            </w:r>
            <w:proofErr w:type="gramEnd"/>
            <w:r>
              <w:t xml:space="preserve"> dispersión intermodal.</w:t>
            </w:r>
          </w:p>
          <w:p w:rsidR="00D17164" w:rsidRDefault="00D17164" w:rsidP="00D17164">
            <w:pPr>
              <w:jc w:val="center"/>
            </w:pPr>
            <w:r>
              <w:t xml:space="preserve">C) Fibra </w:t>
            </w:r>
            <w:proofErr w:type="spellStart"/>
            <w:r>
              <w:t>monomodo</w:t>
            </w:r>
            <w:proofErr w:type="spellEnd"/>
            <w:r>
              <w:t xml:space="preserve">. Un núcleo de diámetro muy reducido (&lt; 10 </w:t>
            </w:r>
            <w:proofErr w:type="spellStart"/>
            <w:r>
              <w:t>μm</w:t>
            </w:r>
            <w:proofErr w:type="spellEnd"/>
            <w:r>
              <w:t>) permite la propagación de un</w:t>
            </w:r>
          </w:p>
          <w:p w:rsidR="00D17164" w:rsidRDefault="00D17164" w:rsidP="00D17164">
            <w:pPr>
              <w:jc w:val="center"/>
            </w:pPr>
            <w:proofErr w:type="gramStart"/>
            <w:r>
              <w:t>único</w:t>
            </w:r>
            <w:proofErr w:type="gramEnd"/>
            <w:r>
              <w:t xml:space="preserve"> haz en paralelo al eje de la fibra. No existe dispersión intermodal, pero si </w:t>
            </w:r>
            <w:r w:rsidRPr="00D17164">
              <w:t xml:space="preserve">dispersión </w:t>
            </w:r>
            <w:proofErr w:type="spellStart"/>
            <w:r w:rsidRPr="00D17164">
              <w:t>intramodal</w:t>
            </w:r>
            <w:proofErr w:type="spellEnd"/>
            <w:r w:rsidRPr="00D17164">
              <w:t>.</w:t>
            </w:r>
          </w:p>
        </w:tc>
        <w:tc>
          <w:tcPr>
            <w:tcW w:w="2084" w:type="dxa"/>
            <w:vAlign w:val="center"/>
          </w:tcPr>
          <w:p w:rsidR="00D17164" w:rsidRDefault="00D17164" w:rsidP="00D17164">
            <w:pPr>
              <w:jc w:val="center"/>
            </w:pPr>
            <w:r>
              <w:lastRenderedPageBreak/>
              <w:t>La radiación electromagnética es un mecanismo de transmisión de energía que presenta las</w:t>
            </w:r>
          </w:p>
          <w:p w:rsidR="00D17164" w:rsidRDefault="00D17164" w:rsidP="00D17164">
            <w:pPr>
              <w:jc w:val="center"/>
            </w:pPr>
            <w:proofErr w:type="gramStart"/>
            <w:r>
              <w:t>propiedades</w:t>
            </w:r>
            <w:proofErr w:type="gramEnd"/>
            <w:r>
              <w:t xml:space="preserve"> de una onda.</w:t>
            </w:r>
          </w:p>
          <w:p w:rsidR="00D17164" w:rsidRDefault="00D17164" w:rsidP="00D17164">
            <w:pPr>
              <w:jc w:val="center"/>
            </w:pPr>
            <w:r>
              <w:t xml:space="preserve">Esta onda es susceptible de incorporar información empleando mecanismos de </w:t>
            </w:r>
            <w:r>
              <w:lastRenderedPageBreak/>
              <w:t>modulación (ASK, PSK,</w:t>
            </w:r>
          </w:p>
          <w:p w:rsidR="00D67D7B" w:rsidRDefault="00D17164" w:rsidP="00D17164">
            <w:pPr>
              <w:jc w:val="center"/>
            </w:pPr>
            <w:r>
              <w:t>FSK).</w:t>
            </w:r>
          </w:p>
          <w:p w:rsidR="00D17164" w:rsidRDefault="00D17164" w:rsidP="00D17164">
            <w:pPr>
              <w:jc w:val="center"/>
            </w:pPr>
            <w:r>
              <w:t>El espectro de radiocomunicación es el conjunto de frecuencias de radiación electromagnética que se</w:t>
            </w:r>
          </w:p>
          <w:p w:rsidR="00D17164" w:rsidRDefault="00D17164" w:rsidP="00D17164">
            <w:pPr>
              <w:jc w:val="center"/>
            </w:pPr>
            <w:proofErr w:type="gramStart"/>
            <w:r>
              <w:t>han</w:t>
            </w:r>
            <w:proofErr w:type="gramEnd"/>
            <w:r>
              <w:t xml:space="preserve"> definido para incorporar información y se emplean en los sistemas de comunicaciones.</w:t>
            </w:r>
          </w:p>
          <w:p w:rsidR="00D17164" w:rsidRDefault="00D17164" w:rsidP="00D17164">
            <w:pPr>
              <w:jc w:val="center"/>
            </w:pPr>
            <w:r>
              <w:t>Esta elección es por diversos motivos salud, energético…</w:t>
            </w:r>
          </w:p>
        </w:tc>
      </w:tr>
    </w:tbl>
    <w:p w:rsidR="009E5BA5" w:rsidRDefault="009E5BA5" w:rsidP="00D67D7B"/>
    <w:p w:rsidR="009C1F99" w:rsidRDefault="0081275B" w:rsidP="00DD1797">
      <w:pPr>
        <w:pStyle w:val="Prrafodelista"/>
        <w:numPr>
          <w:ilvl w:val="0"/>
          <w:numId w:val="9"/>
        </w:numPr>
      </w:pPr>
      <w:r>
        <w:lastRenderedPageBreak/>
        <w:t>Nivel de enlace: Función genérica: C</w:t>
      </w:r>
      <w:r w:rsidRPr="0081275B">
        <w:t>omunicación libre de errores en un medio físico.</w:t>
      </w:r>
    </w:p>
    <w:p w:rsidR="0081275B" w:rsidRDefault="0081275B" w:rsidP="00DD1797">
      <w:pPr>
        <w:pStyle w:val="Prrafodelista"/>
        <w:numPr>
          <w:ilvl w:val="0"/>
          <w:numId w:val="9"/>
        </w:numPr>
      </w:pPr>
      <w:r>
        <w:t xml:space="preserve">Funciones: </w:t>
      </w:r>
    </w:p>
    <w:p w:rsidR="0081275B" w:rsidRDefault="0081275B" w:rsidP="00DD1797">
      <w:pPr>
        <w:pStyle w:val="Prrafodelista"/>
        <w:numPr>
          <w:ilvl w:val="1"/>
          <w:numId w:val="9"/>
        </w:numPr>
      </w:pPr>
      <w:r>
        <w:t>Delimitación de tramas:</w:t>
      </w:r>
      <w:r w:rsidRPr="0081275B">
        <w:t xml:space="preserve"> </w:t>
      </w:r>
      <w:r>
        <w:t>Identificación del inicio y fin de un paquete</w:t>
      </w:r>
    </w:p>
    <w:p w:rsidR="0081275B" w:rsidRDefault="0081275B" w:rsidP="00DD1797">
      <w:pPr>
        <w:pStyle w:val="Prrafodelista"/>
        <w:numPr>
          <w:ilvl w:val="1"/>
          <w:numId w:val="9"/>
        </w:numPr>
      </w:pPr>
      <w:r>
        <w:t>Direccionamiento: Identificación de los extremos de la comunicación en un medio físico</w:t>
      </w:r>
    </w:p>
    <w:p w:rsidR="0081275B" w:rsidRDefault="0081275B" w:rsidP="00DD1797">
      <w:pPr>
        <w:pStyle w:val="Prrafodelista"/>
        <w:numPr>
          <w:ilvl w:val="1"/>
          <w:numId w:val="9"/>
        </w:numPr>
      </w:pPr>
      <w:r>
        <w:t>Control de errores: Asegura una transmisión sin errores debidos al medio físico</w:t>
      </w:r>
    </w:p>
    <w:p w:rsidR="0081275B" w:rsidRDefault="0081275B" w:rsidP="00DD1797">
      <w:pPr>
        <w:pStyle w:val="Prrafodelista"/>
        <w:numPr>
          <w:ilvl w:val="1"/>
          <w:numId w:val="9"/>
        </w:numPr>
      </w:pPr>
      <w:r>
        <w:t>Control del flujo: Control del flujo de tramas entre emisor y receptor para evitar saturaciones, reenvíos incorrectos, etc.</w:t>
      </w:r>
    </w:p>
    <w:p w:rsidR="0081275B" w:rsidRDefault="0081275B" w:rsidP="00DD1797">
      <w:pPr>
        <w:pStyle w:val="Prrafodelista"/>
        <w:numPr>
          <w:ilvl w:val="0"/>
          <w:numId w:val="10"/>
        </w:numPr>
      </w:pPr>
      <w:r>
        <w:t>Formato:</w:t>
      </w:r>
    </w:p>
    <w:p w:rsidR="0081275B" w:rsidRDefault="0081275B" w:rsidP="0081275B">
      <w:pPr>
        <w:ind w:left="360"/>
      </w:pPr>
      <w:r>
        <w:rPr>
          <w:noProof/>
          <w:lang w:eastAsia="ja-JP"/>
        </w:rPr>
        <w:drawing>
          <wp:inline distT="0" distB="0" distL="0" distR="0" wp14:anchorId="0637D512" wp14:editId="2A8163F4">
            <wp:extent cx="3352800" cy="1918167"/>
            <wp:effectExtent l="0" t="0" r="0" b="635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3655" t="37428" r="64665" b="18478"/>
                    <a:stretch/>
                  </pic:blipFill>
                  <pic:spPr bwMode="auto">
                    <a:xfrm>
                      <a:off x="0" y="0"/>
                      <a:ext cx="3371897" cy="1929093"/>
                    </a:xfrm>
                    <a:prstGeom prst="rect">
                      <a:avLst/>
                    </a:prstGeom>
                    <a:ln>
                      <a:noFill/>
                    </a:ln>
                    <a:extLst>
                      <a:ext uri="{53640926-AAD7-44D8-BBD7-CCE9431645EC}">
                        <a14:shadowObscured xmlns:a14="http://schemas.microsoft.com/office/drawing/2010/main"/>
                      </a:ext>
                    </a:extLst>
                  </pic:spPr>
                </pic:pic>
              </a:graphicData>
            </a:graphic>
          </wp:inline>
        </w:drawing>
      </w:r>
    </w:p>
    <w:p w:rsidR="0081275B" w:rsidRDefault="0081275B" w:rsidP="00DD1797">
      <w:pPr>
        <w:pStyle w:val="Prrafodelista"/>
        <w:numPr>
          <w:ilvl w:val="0"/>
          <w:numId w:val="10"/>
        </w:numPr>
      </w:pPr>
      <w:r>
        <w:t>Direccionamiento: El objetivo es i</w:t>
      </w:r>
      <w:r w:rsidRPr="0081275B">
        <w:t>dentificar los elementos que intercambian tramas de nivel de enlace en un medio físico.</w:t>
      </w:r>
      <w:r>
        <w:t xml:space="preserve"> Para ello, se asignan</w:t>
      </w:r>
      <w:r w:rsidRPr="0081275B">
        <w:t xml:space="preserve"> secuencias de bits únicas a cada estación</w:t>
      </w:r>
      <w:r>
        <w:t>.</w:t>
      </w:r>
    </w:p>
    <w:p w:rsidR="0081275B" w:rsidRDefault="0081275B" w:rsidP="00DD1797">
      <w:pPr>
        <w:pStyle w:val="Prrafodelista"/>
        <w:numPr>
          <w:ilvl w:val="1"/>
          <w:numId w:val="10"/>
        </w:numPr>
      </w:pPr>
      <w:r>
        <w:t xml:space="preserve">Implícito: No es necesario especificar las estaciones origen y destino que intercambian tramas. </w:t>
      </w:r>
      <w:proofErr w:type="spellStart"/>
      <w:r>
        <w:t>Ej</w:t>
      </w:r>
      <w:proofErr w:type="spellEnd"/>
      <w:r>
        <w:t>: línea punto a punto.</w:t>
      </w:r>
    </w:p>
    <w:p w:rsidR="0081275B" w:rsidRDefault="0081275B" w:rsidP="00DD1797">
      <w:pPr>
        <w:pStyle w:val="Prrafodelista"/>
        <w:numPr>
          <w:ilvl w:val="1"/>
          <w:numId w:val="10"/>
        </w:numPr>
      </w:pPr>
      <w:r>
        <w:t xml:space="preserve">Explícito: Es necesario especificar las estaciones origen y destino que intercambian tramas. </w:t>
      </w:r>
      <w:proofErr w:type="spellStart"/>
      <w:r>
        <w:t>Ej</w:t>
      </w:r>
      <w:proofErr w:type="spellEnd"/>
      <w:r>
        <w:t>: Ethernet.</w:t>
      </w:r>
    </w:p>
    <w:p w:rsidR="0081275B" w:rsidRDefault="0081275B" w:rsidP="00DD1797">
      <w:pPr>
        <w:pStyle w:val="Prrafodelista"/>
        <w:numPr>
          <w:ilvl w:val="0"/>
          <w:numId w:val="10"/>
        </w:numPr>
      </w:pPr>
      <w:r>
        <w:t>Control de Errores:</w:t>
      </w:r>
    </w:p>
    <w:p w:rsidR="0081275B" w:rsidRDefault="001E48B8" w:rsidP="00DD1797">
      <w:pPr>
        <w:pStyle w:val="Prrafodelista"/>
        <w:numPr>
          <w:ilvl w:val="1"/>
          <w:numId w:val="10"/>
        </w:numPr>
      </w:pPr>
      <w:r>
        <w:t>Secuencia de V</w:t>
      </w:r>
      <w:r w:rsidR="0081275B" w:rsidRPr="0081275B">
        <w:t xml:space="preserve">erificación de </w:t>
      </w:r>
      <w:r>
        <w:t>T</w:t>
      </w:r>
      <w:r w:rsidR="0081275B" w:rsidRPr="0081275B">
        <w:t>rama (</w:t>
      </w:r>
      <w:proofErr w:type="spellStart"/>
      <w:r>
        <w:t>Frame</w:t>
      </w:r>
      <w:proofErr w:type="spellEnd"/>
      <w:r>
        <w:t xml:space="preserve"> </w:t>
      </w:r>
      <w:proofErr w:type="spellStart"/>
      <w:r>
        <w:t>Check</w:t>
      </w:r>
      <w:proofErr w:type="spellEnd"/>
      <w:r>
        <w:t xml:space="preserve"> </w:t>
      </w:r>
      <w:proofErr w:type="spellStart"/>
      <w:r>
        <w:t>Sequence</w:t>
      </w:r>
      <w:proofErr w:type="spellEnd"/>
      <w:r>
        <w:t xml:space="preserve"> (FCS)</w:t>
      </w:r>
      <w:r w:rsidR="0081275B" w:rsidRPr="0081275B">
        <w:t>)</w:t>
      </w:r>
      <w:r>
        <w:t xml:space="preserve">: </w:t>
      </w:r>
      <w:r w:rsidRPr="001E48B8">
        <w:t>Conjunto reducido de datos que suele añadirse en la cola de un paquete de enlace</w:t>
      </w:r>
      <w:r>
        <w:t xml:space="preserve">. Dependiendo del tipo de información en la FCS se distingue entre: A) Códigos de detección de error </w:t>
      </w:r>
      <w:r w:rsidRPr="001E48B8">
        <w:t>B) Códigos de corrección de error</w:t>
      </w:r>
      <w:r>
        <w:t>. En A) solo permite detectar si el paquete tiene algún bit erróneo, en B) el receptor puede identificar el problema y corregirlo. Este método no se emplea actualmente.</w:t>
      </w:r>
    </w:p>
    <w:p w:rsidR="001E48B8" w:rsidRDefault="001E48B8" w:rsidP="00DD1797">
      <w:pPr>
        <w:pStyle w:val="Prrafodelista"/>
        <w:numPr>
          <w:ilvl w:val="1"/>
          <w:numId w:val="10"/>
        </w:numPr>
      </w:pPr>
      <w:r w:rsidRPr="001E48B8">
        <w:t>Detección de errores por paridad de bits de datos</w:t>
      </w:r>
      <w:r>
        <w:t xml:space="preserve">: </w:t>
      </w:r>
      <w:r w:rsidRPr="001E48B8">
        <w:t>Permiten detectar si en el paquete hay errores en un número impar de bits</w:t>
      </w:r>
      <w:r>
        <w:t>. Incorporan mucha información redundante, en comparación con otros sistemas.</w:t>
      </w:r>
    </w:p>
    <w:p w:rsidR="001E48B8" w:rsidRDefault="001E48B8" w:rsidP="00DD1797">
      <w:pPr>
        <w:pStyle w:val="Prrafodelista"/>
        <w:numPr>
          <w:ilvl w:val="1"/>
          <w:numId w:val="10"/>
        </w:numPr>
      </w:pPr>
      <w:r w:rsidRPr="001E48B8">
        <w:t>Detección de errores por Códigos de Redundancia Cíclica (CRC)</w:t>
      </w:r>
      <w:r>
        <w:t>: Asocia un bloque de datos a un polinomio en x, determinando la SVT mediante operaciones y propiedades de polinomios. La elección del polinomio generador se realiza para cumplir con las propiedades de detección de errores más adecuadas</w:t>
      </w:r>
    </w:p>
    <w:p w:rsidR="001E48B8" w:rsidRDefault="005E3ECF" w:rsidP="00DD1797">
      <w:pPr>
        <w:pStyle w:val="Prrafodelista"/>
        <w:numPr>
          <w:ilvl w:val="0"/>
          <w:numId w:val="11"/>
        </w:numPr>
      </w:pPr>
      <w:r>
        <w:t>Algoritmos de control de flujo (¬</w:t>
      </w:r>
      <w:r>
        <w:rPr>
          <w:rFonts w:ascii="MS Gothic" w:hAnsi="MS Gothic" w:cs="MS Gothic"/>
        </w:rPr>
        <w:t>‿</w:t>
      </w:r>
      <w:r>
        <w:rPr>
          <w:rFonts w:ascii="Calibri" w:hAnsi="Calibri" w:cs="Calibri"/>
        </w:rPr>
        <w:t>¬</w:t>
      </w:r>
      <w:r>
        <w:t xml:space="preserve">): </w:t>
      </w:r>
    </w:p>
    <w:p w:rsidR="005E3ECF" w:rsidRDefault="005E3ECF" w:rsidP="00DD1797">
      <w:pPr>
        <w:pStyle w:val="Prrafodelista"/>
        <w:numPr>
          <w:ilvl w:val="1"/>
          <w:numId w:val="11"/>
        </w:numPr>
      </w:pPr>
      <w:r>
        <w:t>Controlar el envío y recepción correcto de los paquetes de nivel enlace</w:t>
      </w:r>
    </w:p>
    <w:p w:rsidR="005E3ECF" w:rsidRDefault="005E3ECF" w:rsidP="00DD1797">
      <w:pPr>
        <w:pStyle w:val="Prrafodelista"/>
        <w:numPr>
          <w:ilvl w:val="1"/>
          <w:numId w:val="11"/>
        </w:numPr>
      </w:pPr>
      <w:r>
        <w:t>Controlar la sincronización del emisor y receptor de datos</w:t>
      </w:r>
    </w:p>
    <w:p w:rsidR="005E3ECF" w:rsidRDefault="005E3ECF" w:rsidP="00DD1797">
      <w:pPr>
        <w:pStyle w:val="Prrafodelista"/>
        <w:numPr>
          <w:ilvl w:val="1"/>
          <w:numId w:val="11"/>
        </w:numPr>
      </w:pPr>
      <w:r>
        <w:t>Evitar congestiones en el envío de información del emisor al receptor</w:t>
      </w:r>
    </w:p>
    <w:p w:rsidR="00787F03" w:rsidRDefault="005E3ECF" w:rsidP="00DD1797">
      <w:pPr>
        <w:pStyle w:val="Prrafodelista"/>
        <w:numPr>
          <w:ilvl w:val="0"/>
          <w:numId w:val="11"/>
        </w:numPr>
      </w:pPr>
      <w:r w:rsidRPr="005E3ECF">
        <w:t>Protocolos de parada y espera</w:t>
      </w:r>
      <w:r>
        <w:t>: El control del flujo se establece en que el emisor debe esperar a una confirmación por parte del receptor por cada bloque de datos enviado para poder continuar la transmisión.</w:t>
      </w:r>
      <w:r w:rsidR="00787F03">
        <w:t xml:space="preserve"> Presenta 2 problemas, duplicación y pérdida de la sincronización. Solución:</w:t>
      </w:r>
    </w:p>
    <w:p w:rsidR="005E3ECF" w:rsidRDefault="00787F03" w:rsidP="00DD1797">
      <w:pPr>
        <w:pStyle w:val="Prrafodelista"/>
        <w:numPr>
          <w:ilvl w:val="1"/>
          <w:numId w:val="11"/>
        </w:numPr>
      </w:pPr>
      <w:r>
        <w:t>Duplicación -&gt; Numeración de las tramas con un bit ( 0 - 1 - 0 - 1 - 0 …)</w:t>
      </w:r>
    </w:p>
    <w:p w:rsidR="00787F03" w:rsidRDefault="00787F03" w:rsidP="00DD1797">
      <w:pPr>
        <w:pStyle w:val="Prrafodelista"/>
        <w:numPr>
          <w:ilvl w:val="1"/>
          <w:numId w:val="11"/>
        </w:numPr>
      </w:pPr>
      <w:r>
        <w:t>Pérdida de la sincronización - &gt; Numeración de los ACK con un solo bit ( 0 - 1 - 0 - 1 - 0 …)</w:t>
      </w:r>
    </w:p>
    <w:p w:rsidR="00787F03" w:rsidRDefault="00787F03" w:rsidP="00787F03">
      <w:r>
        <w:rPr>
          <w:noProof/>
          <w:lang w:eastAsia="ja-JP"/>
        </w:rPr>
        <w:lastRenderedPageBreak/>
        <w:drawing>
          <wp:inline distT="0" distB="0" distL="0" distR="0" wp14:anchorId="7E90A5CA" wp14:editId="28F1DE59">
            <wp:extent cx="4219600" cy="2417618"/>
            <wp:effectExtent l="0" t="0" r="0" b="190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4595" t="41507" r="66123" b="19219"/>
                    <a:stretch/>
                  </pic:blipFill>
                  <pic:spPr bwMode="auto">
                    <a:xfrm>
                      <a:off x="0" y="0"/>
                      <a:ext cx="4246669" cy="2433127"/>
                    </a:xfrm>
                    <a:prstGeom prst="rect">
                      <a:avLst/>
                    </a:prstGeom>
                    <a:ln>
                      <a:noFill/>
                    </a:ln>
                    <a:extLst>
                      <a:ext uri="{53640926-AAD7-44D8-BBD7-CCE9431645EC}">
                        <a14:shadowObscured xmlns:a14="http://schemas.microsoft.com/office/drawing/2010/main"/>
                      </a:ext>
                    </a:extLst>
                  </pic:spPr>
                </pic:pic>
              </a:graphicData>
            </a:graphic>
          </wp:inline>
        </w:drawing>
      </w:r>
    </w:p>
    <w:p w:rsidR="005E3ECF" w:rsidRDefault="00787F03" w:rsidP="00DD1797">
      <w:pPr>
        <w:pStyle w:val="Prrafodelista"/>
        <w:numPr>
          <w:ilvl w:val="0"/>
          <w:numId w:val="11"/>
        </w:numPr>
      </w:pPr>
      <w:r>
        <w:t>P</w:t>
      </w:r>
      <w:r w:rsidR="005E3ECF" w:rsidRPr="005E3ECF">
        <w:t>rotocolos de ventana deslizante</w:t>
      </w:r>
      <w:r>
        <w:t>: Mejorar el aprovechamiento del canal de comunicación enviando datos aunque no se haya recibido el ACK de los datos.</w:t>
      </w:r>
    </w:p>
    <w:p w:rsidR="00787F03" w:rsidRDefault="00787F03" w:rsidP="00DD1797">
      <w:pPr>
        <w:pStyle w:val="Prrafodelista"/>
        <w:numPr>
          <w:ilvl w:val="1"/>
          <w:numId w:val="11"/>
        </w:numPr>
      </w:pPr>
      <w:r>
        <w:t>Ventana del emisor: Conjunto de secuencias de numeración de los paquetes que el emisor ha transmitido y de los que no ha recibido su ACK correspondiente.</w:t>
      </w:r>
      <w:r w:rsidR="00D77487">
        <w:t xml:space="preserve"> Ventana del emisor La ventana del emisor debe permitir como MÍNIMO transmitir paquetes hasta que llega el primer ACK de datos</w:t>
      </w:r>
    </w:p>
    <w:p w:rsidR="00787F03" w:rsidRDefault="00787F03" w:rsidP="00DD1797">
      <w:pPr>
        <w:pStyle w:val="Prrafodelista"/>
        <w:numPr>
          <w:ilvl w:val="1"/>
          <w:numId w:val="11"/>
        </w:numPr>
      </w:pPr>
      <w:r>
        <w:t>Ventana del receptor: Conjunto de secuencias de numeración de los paquetes que el receptor espera recibir y de los que enviará ACK.</w:t>
      </w:r>
      <w:r w:rsidR="00D77487">
        <w:t xml:space="preserve"> La ventana del receptor no debe</w:t>
      </w:r>
      <w:r w:rsidR="002F0EFD">
        <w:t xml:space="preserve"> </w:t>
      </w:r>
      <w:r w:rsidR="00D77487">
        <w:t>permitir repeticiones de secuencia</w:t>
      </w:r>
      <w:r w:rsidR="002F0EFD">
        <w:t xml:space="preserve"> </w:t>
      </w:r>
      <w:r w:rsidR="00D77487">
        <w:t>en una rotación completa.</w:t>
      </w:r>
    </w:p>
    <w:p w:rsidR="00787F03" w:rsidRDefault="00787F03" w:rsidP="00DD1797">
      <w:pPr>
        <w:pStyle w:val="Prrafodelista"/>
        <w:numPr>
          <w:ilvl w:val="1"/>
          <w:numId w:val="11"/>
        </w:numPr>
      </w:pPr>
      <w:r>
        <w:t>Tamaño de ventana del emisor: Número de secuencias en la ventana del emisor.</w:t>
      </w:r>
    </w:p>
    <w:p w:rsidR="00787F03" w:rsidRDefault="00787F03" w:rsidP="00DD1797">
      <w:pPr>
        <w:pStyle w:val="Prrafodelista"/>
        <w:numPr>
          <w:ilvl w:val="1"/>
          <w:numId w:val="11"/>
        </w:numPr>
      </w:pPr>
      <w:r>
        <w:t>Tamaño de ventana del receptor: Número de secuencias en la ventana del receptor.</w:t>
      </w:r>
    </w:p>
    <w:p w:rsidR="00787F03" w:rsidRDefault="00787F03" w:rsidP="00787F03">
      <w:pPr>
        <w:pStyle w:val="Prrafodelista"/>
      </w:pPr>
      <w:r>
        <w:t>Funcionamiento:</w:t>
      </w:r>
      <w:r w:rsidRPr="00787F03">
        <w:t xml:space="preserve"> </w:t>
      </w:r>
      <w:r>
        <w:t xml:space="preserve">Cada vez que el emisor envía un paquete de datos se añade su secuencia a la ventana del emisor. Existirá por tanto, un número máximo de secuencias en la ventana del emisor. </w:t>
      </w:r>
      <w:r w:rsidRPr="00787F03">
        <w:t>El receptor espera paquetes de datos cuya secuencia esté en la ventana del receptor</w:t>
      </w:r>
      <w:r>
        <w:t>. Cuando se recibe un paquete con secuencia dentro de la ventana del receptor, se envía un ACK de la secuencia al emisor.</w:t>
      </w:r>
    </w:p>
    <w:p w:rsidR="002F0EFD" w:rsidRDefault="002F0EFD" w:rsidP="00787F03">
      <w:pPr>
        <w:pStyle w:val="Prrafodelista"/>
      </w:pPr>
    </w:p>
    <w:p w:rsidR="002F0EFD" w:rsidRDefault="002F0EFD" w:rsidP="00DD1797">
      <w:pPr>
        <w:pStyle w:val="Prrafodelista"/>
        <w:numPr>
          <w:ilvl w:val="0"/>
          <w:numId w:val="11"/>
        </w:numPr>
      </w:pPr>
      <w:r>
        <w:t>El IEEE desarrolla una normativa para el intercambio de información en una LAN desarrollando una arquitectura de 3 niveles (LLC, MAC y físico). Una red LAN puede intercambiar información empleando los niveles de enlace y físico. La normativa del IEEE se denomina Modelo de Referencia IEEE 802.</w:t>
      </w:r>
    </w:p>
    <w:p w:rsidR="002F0EFD" w:rsidRDefault="002F0EFD" w:rsidP="002F0EFD">
      <w:pPr>
        <w:ind w:left="360"/>
      </w:pPr>
      <w:r>
        <w:rPr>
          <w:noProof/>
          <w:lang w:eastAsia="ja-JP"/>
        </w:rPr>
        <w:drawing>
          <wp:inline distT="0" distB="0" distL="0" distR="0" wp14:anchorId="1E6550DC" wp14:editId="3C787C5F">
            <wp:extent cx="3435927" cy="1924119"/>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1778" t="33720" r="62163" b="14402"/>
                    <a:stretch/>
                  </pic:blipFill>
                  <pic:spPr bwMode="auto">
                    <a:xfrm>
                      <a:off x="0" y="0"/>
                      <a:ext cx="3453940" cy="1934206"/>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ja-JP"/>
        </w:rPr>
        <w:drawing>
          <wp:inline distT="0" distB="0" distL="0" distR="0" wp14:anchorId="711685C5" wp14:editId="62D7985D">
            <wp:extent cx="2881746" cy="1952572"/>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1573" t="29651" r="66124" b="16625"/>
                    <a:stretch/>
                  </pic:blipFill>
                  <pic:spPr bwMode="auto">
                    <a:xfrm>
                      <a:off x="0" y="0"/>
                      <a:ext cx="2905909" cy="1968944"/>
                    </a:xfrm>
                    <a:prstGeom prst="rect">
                      <a:avLst/>
                    </a:prstGeom>
                    <a:ln>
                      <a:noFill/>
                    </a:ln>
                    <a:extLst>
                      <a:ext uri="{53640926-AAD7-44D8-BBD7-CCE9431645EC}">
                        <a14:shadowObscured xmlns:a14="http://schemas.microsoft.com/office/drawing/2010/main"/>
                      </a:ext>
                    </a:extLst>
                  </pic:spPr>
                </pic:pic>
              </a:graphicData>
            </a:graphic>
          </wp:inline>
        </w:drawing>
      </w:r>
    </w:p>
    <w:p w:rsidR="002F0EFD" w:rsidRDefault="002F0EFD" w:rsidP="00DD1797">
      <w:pPr>
        <w:pStyle w:val="Prrafodelista"/>
        <w:numPr>
          <w:ilvl w:val="0"/>
          <w:numId w:val="11"/>
        </w:numPr>
      </w:pPr>
      <w:r>
        <w:t>El protocolo LLC (Protocolo de Control del Enlace Lógico) se diseñó para proporcionar un conjunto de funcionalidades asociadas a la capa de Enlace del modelo OSI. S</w:t>
      </w:r>
      <w:r w:rsidRPr="002F0EFD">
        <w:t>e basó en el protocolo HDLC</w:t>
      </w:r>
      <w:r>
        <w:t xml:space="preserve">, </w:t>
      </w:r>
      <w:r w:rsidRPr="002F0EFD">
        <w:t>es decir 3 mecanismos para el envío de paquetes del nivel de red</w:t>
      </w:r>
      <w:r>
        <w:t>:</w:t>
      </w:r>
    </w:p>
    <w:p w:rsidR="002F0EFD" w:rsidRDefault="002F0EFD" w:rsidP="00DD1797">
      <w:pPr>
        <w:pStyle w:val="Prrafodelista"/>
        <w:numPr>
          <w:ilvl w:val="1"/>
          <w:numId w:val="11"/>
        </w:numPr>
      </w:pPr>
      <w:r w:rsidRPr="002F0EFD">
        <w:t>Servicio no orientado a conexión y sin confirmación</w:t>
      </w:r>
      <w:r>
        <w:t xml:space="preserve">: sin control de errores ni de flujo, pero muy rápido </w:t>
      </w:r>
    </w:p>
    <w:p w:rsidR="002F0EFD" w:rsidRDefault="002F0EFD" w:rsidP="00DD1797">
      <w:pPr>
        <w:pStyle w:val="Prrafodelista"/>
        <w:numPr>
          <w:ilvl w:val="1"/>
          <w:numId w:val="11"/>
        </w:numPr>
      </w:pPr>
      <w:r w:rsidRPr="002F0EFD">
        <w:t>Servicio orientado a conexión: Servicio con control de errores y de flujo</w:t>
      </w:r>
      <w:r>
        <w:t>, más lento.</w:t>
      </w:r>
    </w:p>
    <w:p w:rsidR="002F0EFD" w:rsidRDefault="002F0EFD" w:rsidP="00DD1797">
      <w:pPr>
        <w:pStyle w:val="Prrafodelista"/>
        <w:numPr>
          <w:ilvl w:val="1"/>
          <w:numId w:val="11"/>
        </w:numPr>
      </w:pPr>
      <w:r w:rsidRPr="002F0EFD">
        <w:t>Servicio no orientado a conexión con confirmación: Servicio con confirmación de paquetes</w:t>
      </w:r>
    </w:p>
    <w:p w:rsidR="002F0EFD" w:rsidRDefault="002F0EFD" w:rsidP="002F0EFD"/>
    <w:p w:rsidR="002F0EFD" w:rsidRDefault="002F0EFD" w:rsidP="00DD1797">
      <w:pPr>
        <w:pStyle w:val="Prrafodelista"/>
        <w:numPr>
          <w:ilvl w:val="0"/>
          <w:numId w:val="11"/>
        </w:numPr>
      </w:pPr>
      <w:r>
        <w:lastRenderedPageBreak/>
        <w:t>Ethernet: Una red Ethernet se caracteriza por emplear un medio físico compartido (</w:t>
      </w:r>
      <w:r w:rsidRPr="002F0EFD">
        <w:t>cable coaxial, cable par trenzado o fibra óptica</w:t>
      </w:r>
      <w:r>
        <w:t xml:space="preserve">) entre todas las estaciones con topología de bus. </w:t>
      </w:r>
      <w:proofErr w:type="spellStart"/>
      <w:r>
        <w:t>Semiduplex</w:t>
      </w:r>
      <w:proofErr w:type="spellEnd"/>
      <w:r>
        <w:t xml:space="preserve"> y emplean un mecanismo denominado CSMA/CD</w:t>
      </w:r>
      <w:r w:rsidR="001842A8">
        <w:t xml:space="preserve"> (</w:t>
      </w:r>
      <w:r w:rsidR="001842A8" w:rsidRPr="001842A8">
        <w:t>bus</w:t>
      </w:r>
      <w:r w:rsidR="001842A8">
        <w:t>)</w:t>
      </w:r>
      <w:r>
        <w:t xml:space="preserve"> para el reparto del medio físico.</w:t>
      </w:r>
    </w:p>
    <w:p w:rsidR="001F59DB" w:rsidRDefault="001F59DB" w:rsidP="00DD1797">
      <w:pPr>
        <w:pStyle w:val="Prrafodelista"/>
        <w:numPr>
          <w:ilvl w:val="0"/>
          <w:numId w:val="11"/>
        </w:numPr>
      </w:pPr>
      <w:r w:rsidRPr="001F59DB">
        <w:t>IEEE 802.3</w:t>
      </w:r>
      <w:r>
        <w:t>: E</w:t>
      </w:r>
      <w:r w:rsidRPr="001F59DB">
        <w:t>stablece un formato de paquete donde se especifica la cabecera MAC</w:t>
      </w:r>
      <w:r>
        <w:t>:</w:t>
      </w:r>
    </w:p>
    <w:p w:rsidR="001F59DB" w:rsidRDefault="001F59DB" w:rsidP="00DD1797">
      <w:pPr>
        <w:pStyle w:val="Prrafodelista"/>
        <w:numPr>
          <w:ilvl w:val="1"/>
          <w:numId w:val="11"/>
        </w:numPr>
      </w:pPr>
      <w:r>
        <w:t xml:space="preserve">Preámbulo: Secuencia de 7 bytes </w:t>
      </w:r>
    </w:p>
    <w:p w:rsidR="001F59DB" w:rsidRDefault="001F59DB" w:rsidP="00DD1797">
      <w:pPr>
        <w:pStyle w:val="Prrafodelista"/>
        <w:numPr>
          <w:ilvl w:val="1"/>
          <w:numId w:val="11"/>
        </w:numPr>
      </w:pPr>
      <w:r>
        <w:t xml:space="preserve">SFD: Delimitador de inicio de trama </w:t>
      </w:r>
    </w:p>
    <w:p w:rsidR="001F59DB" w:rsidRDefault="001F59DB" w:rsidP="00DD1797">
      <w:pPr>
        <w:pStyle w:val="Prrafodelista"/>
        <w:numPr>
          <w:ilvl w:val="1"/>
          <w:numId w:val="11"/>
        </w:numPr>
      </w:pPr>
      <w:r>
        <w:t>MAC destino/origen: Identificador de 48 bits para cada equipo</w:t>
      </w:r>
    </w:p>
    <w:p w:rsidR="001F59DB" w:rsidRDefault="001F59DB" w:rsidP="00DD1797">
      <w:pPr>
        <w:pStyle w:val="Prrafodelista"/>
        <w:numPr>
          <w:ilvl w:val="1"/>
          <w:numId w:val="11"/>
        </w:numPr>
      </w:pPr>
      <w:r>
        <w:t>Longitud: Tamaño del campo de datos del paquete (máximo 1500)</w:t>
      </w:r>
    </w:p>
    <w:p w:rsidR="001F59DB" w:rsidRDefault="001F59DB" w:rsidP="00DD1797">
      <w:pPr>
        <w:pStyle w:val="Prrafodelista"/>
        <w:numPr>
          <w:ilvl w:val="1"/>
          <w:numId w:val="11"/>
        </w:numPr>
      </w:pPr>
      <w:r>
        <w:t>CRC: Código de Redundancia Cíclica de 32 bits para detección de errores</w:t>
      </w:r>
    </w:p>
    <w:p w:rsidR="001F59DB" w:rsidRDefault="001F59DB" w:rsidP="001F59DB">
      <w:r>
        <w:rPr>
          <w:noProof/>
          <w:lang w:eastAsia="ja-JP"/>
        </w:rPr>
        <w:drawing>
          <wp:inline distT="0" distB="0" distL="0" distR="0" wp14:anchorId="76BE3094" wp14:editId="2A869543">
            <wp:extent cx="6615859" cy="907473"/>
            <wp:effectExtent l="0" t="0" r="0" b="698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6993" t="50404" r="61746" b="39229"/>
                    <a:stretch/>
                  </pic:blipFill>
                  <pic:spPr bwMode="auto">
                    <a:xfrm>
                      <a:off x="0" y="0"/>
                      <a:ext cx="6663952" cy="914070"/>
                    </a:xfrm>
                    <a:prstGeom prst="rect">
                      <a:avLst/>
                    </a:prstGeom>
                    <a:ln>
                      <a:noFill/>
                    </a:ln>
                    <a:extLst>
                      <a:ext uri="{53640926-AAD7-44D8-BBD7-CCE9431645EC}">
                        <a14:shadowObscured xmlns:a14="http://schemas.microsoft.com/office/drawing/2010/main"/>
                      </a:ext>
                    </a:extLst>
                  </pic:spPr>
                </pic:pic>
              </a:graphicData>
            </a:graphic>
          </wp:inline>
        </w:drawing>
      </w:r>
    </w:p>
    <w:p w:rsidR="002F0EFD" w:rsidRDefault="002F0EFD" w:rsidP="002F0EFD">
      <w:pPr>
        <w:ind w:left="360"/>
      </w:pPr>
    </w:p>
    <w:p w:rsidR="001842A8" w:rsidRDefault="001842A8" w:rsidP="00DD1797">
      <w:pPr>
        <w:pStyle w:val="Prrafodelista"/>
        <w:numPr>
          <w:ilvl w:val="0"/>
          <w:numId w:val="12"/>
        </w:numPr>
      </w:pPr>
      <w:r w:rsidRPr="001842A8">
        <w:t>CSMA/CD</w:t>
      </w:r>
      <w:r>
        <w:t xml:space="preserve">: Comprueba el medio físico antes de transmitir un paquete de datos. El esquema de funcionamiento de CSMA/CD siempre es </w:t>
      </w:r>
      <w:proofErr w:type="spellStart"/>
      <w:r>
        <w:t>semiduplex</w:t>
      </w:r>
      <w:proofErr w:type="spellEnd"/>
      <w:r>
        <w:t>.</w:t>
      </w:r>
    </w:p>
    <w:p w:rsidR="002F0EFD" w:rsidRDefault="001842A8" w:rsidP="00DD1797">
      <w:pPr>
        <w:pStyle w:val="Prrafodelista"/>
        <w:numPr>
          <w:ilvl w:val="1"/>
          <w:numId w:val="12"/>
        </w:numPr>
      </w:pPr>
      <w:r>
        <w:t>Problemas: C</w:t>
      </w:r>
      <w:r w:rsidRPr="001842A8">
        <w:t>olisión por comprobación simultánea del bus por dos o más estaciones</w:t>
      </w:r>
    </w:p>
    <w:p w:rsidR="001842A8" w:rsidRDefault="001842A8" w:rsidP="00DD1797">
      <w:pPr>
        <w:pStyle w:val="Prrafodelista"/>
        <w:numPr>
          <w:ilvl w:val="1"/>
          <w:numId w:val="12"/>
        </w:numPr>
      </w:pPr>
      <w:r>
        <w:t>Solución: En cada intento se espera un número aleatorio de veces antes de volver a intentar emitir una señal</w:t>
      </w:r>
    </w:p>
    <w:p w:rsidR="00EF2AFE" w:rsidRDefault="00EF2AFE" w:rsidP="00DD1797">
      <w:pPr>
        <w:pStyle w:val="Prrafodelista"/>
        <w:numPr>
          <w:ilvl w:val="0"/>
          <w:numId w:val="12"/>
        </w:numPr>
      </w:pPr>
      <w:r w:rsidRPr="00EF2AFE">
        <w:t>Concentrador Ethernet (</w:t>
      </w:r>
      <w:proofErr w:type="spellStart"/>
      <w:r w:rsidRPr="00EF2AFE">
        <w:t>Hub</w:t>
      </w:r>
      <w:proofErr w:type="spellEnd"/>
      <w:r w:rsidRPr="00EF2AFE">
        <w:t>)</w:t>
      </w:r>
      <w:r w:rsidR="009E32FF">
        <w:t>: T</w:t>
      </w:r>
      <w:r w:rsidR="009E32FF" w:rsidRPr="009E32FF">
        <w:t>opología en estrella</w:t>
      </w:r>
      <w:r w:rsidR="009E32FF">
        <w:t>. Las colisiones se detectan cuando se recibe una señal por el par de recepción al mismo tiempo que se transmite una trama.</w:t>
      </w:r>
    </w:p>
    <w:p w:rsidR="009E32FF" w:rsidRDefault="009E32FF" w:rsidP="009E32FF">
      <w:pPr>
        <w:ind w:left="360"/>
      </w:pPr>
      <w:r>
        <w:rPr>
          <w:noProof/>
          <w:lang w:eastAsia="ja-JP"/>
        </w:rPr>
        <w:drawing>
          <wp:inline distT="0" distB="0" distL="0" distR="0" wp14:anchorId="6849649C" wp14:editId="62A59D92">
            <wp:extent cx="1870364" cy="2202078"/>
            <wp:effectExtent l="0" t="0" r="0" b="825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2618" t="41890" r="79152" b="23663"/>
                    <a:stretch/>
                  </pic:blipFill>
                  <pic:spPr bwMode="auto">
                    <a:xfrm>
                      <a:off x="0" y="0"/>
                      <a:ext cx="1888905" cy="2223907"/>
                    </a:xfrm>
                    <a:prstGeom prst="rect">
                      <a:avLst/>
                    </a:prstGeom>
                    <a:ln>
                      <a:noFill/>
                    </a:ln>
                    <a:extLst>
                      <a:ext uri="{53640926-AAD7-44D8-BBD7-CCE9431645EC}">
                        <a14:shadowObscured xmlns:a14="http://schemas.microsoft.com/office/drawing/2010/main"/>
                      </a:ext>
                    </a:extLst>
                  </pic:spPr>
                </pic:pic>
              </a:graphicData>
            </a:graphic>
          </wp:inline>
        </w:drawing>
      </w:r>
    </w:p>
    <w:p w:rsidR="009E32FF" w:rsidRDefault="009E32FF" w:rsidP="00DD1797">
      <w:pPr>
        <w:pStyle w:val="Prrafodelista"/>
        <w:numPr>
          <w:ilvl w:val="0"/>
          <w:numId w:val="13"/>
        </w:numPr>
        <w:ind w:left="360"/>
      </w:pPr>
      <w:r>
        <w:t>Repetidores (</w:t>
      </w:r>
      <w:proofErr w:type="spellStart"/>
      <w:r>
        <w:t>hubs</w:t>
      </w:r>
      <w:proofErr w:type="spellEnd"/>
      <w:r>
        <w:t xml:space="preserve"> en cascada): La conexión de concentradores en cascada permite el aumento en el tamaño físico de la red Ethernet.</w:t>
      </w:r>
    </w:p>
    <w:p w:rsidR="009E32FF" w:rsidRDefault="009E32FF" w:rsidP="009E32FF">
      <w:r>
        <w:rPr>
          <w:noProof/>
          <w:lang w:eastAsia="ja-JP"/>
        </w:rPr>
        <w:drawing>
          <wp:inline distT="0" distB="0" distL="0" distR="0" wp14:anchorId="579CACD8" wp14:editId="605BB05E">
            <wp:extent cx="4035712" cy="2029691"/>
            <wp:effectExtent l="0" t="0" r="3175" b="889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6055" t="37432" r="66332" b="31077"/>
                    <a:stretch/>
                  </pic:blipFill>
                  <pic:spPr bwMode="auto">
                    <a:xfrm>
                      <a:off x="0" y="0"/>
                      <a:ext cx="4070876" cy="2047376"/>
                    </a:xfrm>
                    <a:prstGeom prst="rect">
                      <a:avLst/>
                    </a:prstGeom>
                    <a:ln>
                      <a:noFill/>
                    </a:ln>
                    <a:extLst>
                      <a:ext uri="{53640926-AAD7-44D8-BBD7-CCE9431645EC}">
                        <a14:shadowObscured xmlns:a14="http://schemas.microsoft.com/office/drawing/2010/main"/>
                      </a:ext>
                    </a:extLst>
                  </pic:spPr>
                </pic:pic>
              </a:graphicData>
            </a:graphic>
          </wp:inline>
        </w:drawing>
      </w:r>
    </w:p>
    <w:p w:rsidR="009E32FF" w:rsidRDefault="009E32FF" w:rsidP="009E32FF"/>
    <w:p w:rsidR="009E32FF" w:rsidRDefault="009E32FF" w:rsidP="00DD1797">
      <w:pPr>
        <w:pStyle w:val="Prrafodelista"/>
        <w:numPr>
          <w:ilvl w:val="0"/>
          <w:numId w:val="13"/>
        </w:numPr>
      </w:pPr>
      <w:r>
        <w:lastRenderedPageBreak/>
        <w:t xml:space="preserve">Bridges: Un </w:t>
      </w:r>
      <w:proofErr w:type="spellStart"/>
      <w:r>
        <w:t>brige</w:t>
      </w:r>
      <w:proofErr w:type="spellEnd"/>
      <w:r>
        <w:t xml:space="preserve"> es un dispositivo de interconexión entre dos o más segmentos Ethernet que analiza la cabecera MAC de los paquetes para determinar si hay que reenviarlos o no de un segmento a otro.</w:t>
      </w:r>
    </w:p>
    <w:p w:rsidR="00F35ED5" w:rsidRDefault="00A67501" w:rsidP="00F35ED5">
      <w:r>
        <w:rPr>
          <w:noProof/>
          <w:lang w:eastAsia="ja-JP"/>
        </w:rPr>
        <w:drawing>
          <wp:inline distT="0" distB="0" distL="0" distR="0" wp14:anchorId="0282DA1A" wp14:editId="3D7048D4">
            <wp:extent cx="3214255" cy="1545292"/>
            <wp:effectExtent l="0" t="0" r="5715"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5224" t="45225" r="65707" b="22184"/>
                    <a:stretch/>
                  </pic:blipFill>
                  <pic:spPr bwMode="auto">
                    <a:xfrm>
                      <a:off x="0" y="0"/>
                      <a:ext cx="3238680" cy="1557035"/>
                    </a:xfrm>
                    <a:prstGeom prst="rect">
                      <a:avLst/>
                    </a:prstGeom>
                    <a:ln>
                      <a:noFill/>
                    </a:ln>
                    <a:extLst>
                      <a:ext uri="{53640926-AAD7-44D8-BBD7-CCE9431645EC}">
                        <a14:shadowObscured xmlns:a14="http://schemas.microsoft.com/office/drawing/2010/main"/>
                      </a:ext>
                    </a:extLst>
                  </pic:spPr>
                </pic:pic>
              </a:graphicData>
            </a:graphic>
          </wp:inline>
        </w:drawing>
      </w:r>
    </w:p>
    <w:p w:rsidR="009E32FF" w:rsidRDefault="009E32FF" w:rsidP="00DD1797">
      <w:pPr>
        <w:pStyle w:val="Prrafodelista"/>
        <w:numPr>
          <w:ilvl w:val="0"/>
          <w:numId w:val="13"/>
        </w:numPr>
      </w:pPr>
      <w:r>
        <w:t>Los puentes denominados puentes transparentes son aquellos en los que la decisión de cómo los paquetes se intercambian entre segmentos la toman ellos (los equipos no conocen la estructura de la red)</w:t>
      </w:r>
      <w:r w:rsidR="00914FAE">
        <w:t>. Modo de funcionamiento:</w:t>
      </w:r>
    </w:p>
    <w:p w:rsidR="00914FAE" w:rsidRDefault="00914FAE" w:rsidP="00DD1797">
      <w:pPr>
        <w:pStyle w:val="Prrafodelista"/>
        <w:numPr>
          <w:ilvl w:val="1"/>
          <w:numId w:val="13"/>
        </w:numPr>
      </w:pPr>
      <w:r>
        <w:t xml:space="preserve">En el modo de reenvío se comprueba la dirección MAC de destino de cada paquete Ethernet que llega </w:t>
      </w:r>
      <w:proofErr w:type="spellStart"/>
      <w:r>
        <w:t>aun</w:t>
      </w:r>
      <w:proofErr w:type="spellEnd"/>
      <w:r>
        <w:t xml:space="preserve"> puerto.</w:t>
      </w:r>
    </w:p>
    <w:p w:rsidR="00914FAE" w:rsidRDefault="00914FAE" w:rsidP="00DD1797">
      <w:pPr>
        <w:pStyle w:val="Prrafodelista"/>
        <w:numPr>
          <w:ilvl w:val="1"/>
          <w:numId w:val="13"/>
        </w:numPr>
      </w:pPr>
      <w:r>
        <w:t>Si la dirección MAC de destino se encuentra en la tabla de reenvío, el puente reenvía el paquete al puerto asociado (siempre que el puerto asociado sea distinto del puerto por donde ha llegado el paquete)</w:t>
      </w:r>
    </w:p>
    <w:p w:rsidR="00914FAE" w:rsidRDefault="00914FAE" w:rsidP="00DD1797">
      <w:pPr>
        <w:pStyle w:val="Prrafodelista"/>
        <w:numPr>
          <w:ilvl w:val="1"/>
          <w:numId w:val="13"/>
        </w:numPr>
      </w:pPr>
      <w:r>
        <w:t>Si la dirección MAC de destino no existe en la tabla de reenvío, el paquete se reenvía a todos los puertos excepto por el que se recibió.</w:t>
      </w:r>
    </w:p>
    <w:p w:rsidR="00914FAE" w:rsidRDefault="00914FAE" w:rsidP="00DD1797">
      <w:pPr>
        <w:pStyle w:val="Prrafodelista"/>
        <w:numPr>
          <w:ilvl w:val="1"/>
          <w:numId w:val="13"/>
        </w:numPr>
      </w:pPr>
      <w:r>
        <w:t xml:space="preserve">Los paquetes con dirección de destino la dirección de </w:t>
      </w:r>
      <w:proofErr w:type="spellStart"/>
      <w:r>
        <w:t>broadcast</w:t>
      </w:r>
      <w:proofErr w:type="spellEnd"/>
      <w:r>
        <w:t xml:space="preserve"> se reenvían a todos los puertos, excepto al puerto por el que se recibió el paquete de difusión.</w:t>
      </w:r>
    </w:p>
    <w:p w:rsidR="00914FAE" w:rsidRDefault="008F089B" w:rsidP="008F089B">
      <w:pPr>
        <w:pStyle w:val="Prrafodelista"/>
      </w:pPr>
      <w:r>
        <w:t xml:space="preserve">Modo de </w:t>
      </w:r>
      <w:r w:rsidR="00A67501">
        <w:t>aprendizaje</w:t>
      </w:r>
      <w:r>
        <w:t>:</w:t>
      </w:r>
    </w:p>
    <w:p w:rsidR="008F089B" w:rsidRDefault="008F089B" w:rsidP="00DD1797">
      <w:pPr>
        <w:pStyle w:val="Prrafodelista"/>
        <w:numPr>
          <w:ilvl w:val="0"/>
          <w:numId w:val="14"/>
        </w:numPr>
      </w:pPr>
      <w:r>
        <w:t>En el modo de aprendizaje se comprueba la dirección MAC de origen en cada paquete Ethernet recibido en un puerto.</w:t>
      </w:r>
    </w:p>
    <w:p w:rsidR="008F089B" w:rsidRDefault="008F089B" w:rsidP="00DD1797">
      <w:pPr>
        <w:pStyle w:val="Prrafodelista"/>
        <w:numPr>
          <w:ilvl w:val="0"/>
          <w:numId w:val="14"/>
        </w:numPr>
      </w:pPr>
      <w:r>
        <w:t>Si la dirección MAC de origen no se encuentra en la tabla de reenvío, el puente crea una entrada con la dirección MAC de origen y el puerto donde se ha recibido.</w:t>
      </w:r>
    </w:p>
    <w:p w:rsidR="008F089B" w:rsidRDefault="008F089B" w:rsidP="00DD1797">
      <w:pPr>
        <w:pStyle w:val="Prrafodelista"/>
        <w:numPr>
          <w:ilvl w:val="0"/>
          <w:numId w:val="14"/>
        </w:numPr>
      </w:pPr>
      <w:r>
        <w:t>Cada entrada en la tabla de reenvío de un puente tiene asociado un temporizador (segundos) que mide el tiempo desde que se creó la entrada en la tabla.</w:t>
      </w:r>
    </w:p>
    <w:p w:rsidR="009E32FF" w:rsidRDefault="008F089B" w:rsidP="00DD1797">
      <w:pPr>
        <w:pStyle w:val="Prrafodelista"/>
        <w:numPr>
          <w:ilvl w:val="0"/>
          <w:numId w:val="14"/>
        </w:numPr>
      </w:pPr>
      <w:r>
        <w:t>Si se recibe un paquete con una dirección MAC de origen por el puerto que se indica en la tabla de reenvío, el temporizador se inicializa a cero.</w:t>
      </w:r>
    </w:p>
    <w:p w:rsidR="00A67501" w:rsidRDefault="00A67501" w:rsidP="00A67501">
      <w:r>
        <w:rPr>
          <w:noProof/>
          <w:lang w:eastAsia="ja-JP"/>
        </w:rPr>
        <w:drawing>
          <wp:inline distT="0" distB="0" distL="0" distR="0" wp14:anchorId="72BB7574" wp14:editId="6FF17EB0">
            <wp:extent cx="4572000" cy="2102703"/>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2096" t="43370" r="61850" b="14032"/>
                    <a:stretch/>
                  </pic:blipFill>
                  <pic:spPr bwMode="auto">
                    <a:xfrm>
                      <a:off x="0" y="0"/>
                      <a:ext cx="4597075" cy="2114235"/>
                    </a:xfrm>
                    <a:prstGeom prst="rect">
                      <a:avLst/>
                    </a:prstGeom>
                    <a:ln>
                      <a:noFill/>
                    </a:ln>
                    <a:extLst>
                      <a:ext uri="{53640926-AAD7-44D8-BBD7-CCE9431645EC}">
                        <a14:shadowObscured xmlns:a14="http://schemas.microsoft.com/office/drawing/2010/main"/>
                      </a:ext>
                    </a:extLst>
                  </pic:spPr>
                </pic:pic>
              </a:graphicData>
            </a:graphic>
          </wp:inline>
        </w:drawing>
      </w:r>
    </w:p>
    <w:p w:rsidR="008F089B" w:rsidRDefault="008F089B" w:rsidP="008F089B">
      <w:pPr>
        <w:ind w:left="708"/>
      </w:pPr>
      <w:r>
        <w:t>Modo de aprendizaje: mediante e</w:t>
      </w:r>
      <w:r w:rsidRPr="008F089B">
        <w:t xml:space="preserve">l algoritmo </w:t>
      </w:r>
      <w:proofErr w:type="spellStart"/>
      <w:r w:rsidRPr="008F089B">
        <w:t>Spanning</w:t>
      </w:r>
      <w:proofErr w:type="spellEnd"/>
      <w:r w:rsidRPr="008F089B">
        <w:t xml:space="preserve"> </w:t>
      </w:r>
      <w:proofErr w:type="spellStart"/>
      <w:r w:rsidRPr="008F089B">
        <w:t>Tree</w:t>
      </w:r>
      <w:proofErr w:type="spellEnd"/>
      <w:r>
        <w:t>.</w:t>
      </w:r>
    </w:p>
    <w:p w:rsidR="008F089B" w:rsidRDefault="008F089B" w:rsidP="00DD1797">
      <w:pPr>
        <w:pStyle w:val="Prrafodelista"/>
        <w:numPr>
          <w:ilvl w:val="0"/>
          <w:numId w:val="15"/>
        </w:numPr>
      </w:pPr>
      <w:r w:rsidRPr="008F089B">
        <w:t>Ethernet Conmutada</w:t>
      </w:r>
      <w:r>
        <w:t xml:space="preserve">: cada puerto se conecta un equipo en vez de un segmento de red. Estos dispositivos se denominan conmutadores o </w:t>
      </w:r>
      <w:proofErr w:type="spellStart"/>
      <w:r>
        <w:t>switches</w:t>
      </w:r>
      <w:proofErr w:type="spellEnd"/>
      <w:r>
        <w:t>.</w:t>
      </w:r>
      <w:r w:rsidR="004D3A8C">
        <w:t xml:space="preserve"> Existe Ethernet mixta de concentradores/conmutadores</w:t>
      </w:r>
    </w:p>
    <w:p w:rsidR="004D3A8C" w:rsidRDefault="004D3A8C" w:rsidP="00DD1797">
      <w:pPr>
        <w:pStyle w:val="Prrafodelista"/>
        <w:numPr>
          <w:ilvl w:val="0"/>
          <w:numId w:val="15"/>
        </w:numPr>
      </w:pPr>
      <w:proofErr w:type="spellStart"/>
      <w:r w:rsidRPr="004D3A8C">
        <w:t>Fast</w:t>
      </w:r>
      <w:proofErr w:type="spellEnd"/>
      <w:r w:rsidRPr="004D3A8C">
        <w:t xml:space="preserve"> Ethernet (IEEE 802.3u)</w:t>
      </w:r>
      <w:r>
        <w:t>:</w:t>
      </w:r>
      <w:r w:rsidRPr="004D3A8C">
        <w:t xml:space="preserve"> </w:t>
      </w:r>
      <w:r>
        <w:t xml:space="preserve">redes </w:t>
      </w:r>
      <w:proofErr w:type="spellStart"/>
      <w:r>
        <w:t>Fast</w:t>
      </w:r>
      <w:proofErr w:type="spellEnd"/>
      <w:r>
        <w:t xml:space="preserve"> Ethernet funcionan con conmutadores, permitiendo el modo de trabajo </w:t>
      </w:r>
      <w:proofErr w:type="spellStart"/>
      <w:r>
        <w:t>half-duplex</w:t>
      </w:r>
      <w:proofErr w:type="spellEnd"/>
      <w:r>
        <w:t xml:space="preserve"> (CSMA/CD) y full-</w:t>
      </w:r>
      <w:proofErr w:type="spellStart"/>
      <w:r>
        <w:t>duplex</w:t>
      </w:r>
      <w:proofErr w:type="spellEnd"/>
      <w:r>
        <w:t>. El conmutador debe emplear los buffers del puerto del servidor para repartir el tráfico de los clientes, es decir repartir el ancho de banda de 10 Mbps entre los clientes.</w:t>
      </w:r>
    </w:p>
    <w:p w:rsidR="004D3A8C" w:rsidRDefault="004D3A8C" w:rsidP="00DD1797">
      <w:pPr>
        <w:pStyle w:val="Prrafodelista"/>
        <w:numPr>
          <w:ilvl w:val="0"/>
          <w:numId w:val="15"/>
        </w:numPr>
      </w:pPr>
      <w:r w:rsidRPr="004D3A8C">
        <w:lastRenderedPageBreak/>
        <w:t>100BaseX</w:t>
      </w:r>
      <w:r w:rsidR="00C73779">
        <w:t xml:space="preserve"> </w:t>
      </w:r>
      <w:r w:rsidR="00C73779" w:rsidRPr="00C73779">
        <w:t>(IEEE 802.3u)</w:t>
      </w:r>
      <w:r>
        <w:t>: El principal problema de la transmisión a alta velocidad es la sincronización emisor-receptor al transmitir la secuencia de bits. Para introducir siempre información de sincronización en el flujo de bits, 100BaseX introduce una codificación 4B/5B.</w:t>
      </w:r>
      <w:r w:rsidR="00A67501">
        <w:t xml:space="preserve"> </w:t>
      </w:r>
      <w:r w:rsidR="00A67501" w:rsidRPr="00A67501">
        <w:t>Cada símbolo de 5 bits se convierte en pulsos luminosos empleando codificación NRZI</w:t>
      </w:r>
    </w:p>
    <w:p w:rsidR="00A67501" w:rsidRDefault="00A67501" w:rsidP="00A67501">
      <w:r>
        <w:rPr>
          <w:noProof/>
          <w:lang w:eastAsia="ja-JP"/>
        </w:rPr>
        <w:drawing>
          <wp:inline distT="0" distB="0" distL="0" distR="0" wp14:anchorId="04DEA5A4" wp14:editId="70DB654F">
            <wp:extent cx="2812387" cy="1819333"/>
            <wp:effectExtent l="0" t="0" r="762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7410" t="47076" r="68417" b="20331"/>
                    <a:stretch/>
                  </pic:blipFill>
                  <pic:spPr bwMode="auto">
                    <a:xfrm>
                      <a:off x="0" y="0"/>
                      <a:ext cx="2830228" cy="1830875"/>
                    </a:xfrm>
                    <a:prstGeom prst="rect">
                      <a:avLst/>
                    </a:prstGeom>
                    <a:ln>
                      <a:noFill/>
                    </a:ln>
                    <a:extLst>
                      <a:ext uri="{53640926-AAD7-44D8-BBD7-CCE9431645EC}">
                        <a14:shadowObscured xmlns:a14="http://schemas.microsoft.com/office/drawing/2010/main"/>
                      </a:ext>
                    </a:extLst>
                  </pic:spPr>
                </pic:pic>
              </a:graphicData>
            </a:graphic>
          </wp:inline>
        </w:drawing>
      </w:r>
    </w:p>
    <w:p w:rsidR="004D3A8C" w:rsidRDefault="004D3A8C" w:rsidP="00DD1797">
      <w:pPr>
        <w:pStyle w:val="Prrafodelista"/>
        <w:numPr>
          <w:ilvl w:val="0"/>
          <w:numId w:val="15"/>
        </w:numPr>
      </w:pPr>
      <w:r>
        <w:t>100BaseTX</w:t>
      </w:r>
      <w:r w:rsidR="00C73779">
        <w:t xml:space="preserve"> </w:t>
      </w:r>
      <w:r w:rsidR="00C73779" w:rsidRPr="00C73779">
        <w:t>(IEEE 802.3u)</w:t>
      </w:r>
      <w:r>
        <w:t>: 100BaseTX emplea la normativa 100BaseX de codificación 4B/5B sobre cable UTP categoría 5 (máximo 100 metros).</w:t>
      </w:r>
      <w:r w:rsidR="00A67501">
        <w:t xml:space="preserve"> </w:t>
      </w:r>
      <w:r w:rsidR="00A67501" w:rsidRPr="00A67501">
        <w:t>Cada símbolo de 5 bits se convierte en pulsos eléctricos empleando la codificación MLT-3.</w:t>
      </w:r>
    </w:p>
    <w:p w:rsidR="00A67501" w:rsidRDefault="00A67501" w:rsidP="00A67501">
      <w:r>
        <w:rPr>
          <w:noProof/>
          <w:lang w:eastAsia="ja-JP"/>
        </w:rPr>
        <w:drawing>
          <wp:inline distT="0" distB="0" distL="0" distR="0" wp14:anchorId="508FC1F7" wp14:editId="43637C95">
            <wp:extent cx="3210389" cy="1364672"/>
            <wp:effectExtent l="0" t="0" r="9525" b="698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8976" t="49297" r="67792" b="30706"/>
                    <a:stretch/>
                  </pic:blipFill>
                  <pic:spPr bwMode="auto">
                    <a:xfrm>
                      <a:off x="0" y="0"/>
                      <a:ext cx="3232345" cy="1374005"/>
                    </a:xfrm>
                    <a:prstGeom prst="rect">
                      <a:avLst/>
                    </a:prstGeom>
                    <a:ln>
                      <a:noFill/>
                    </a:ln>
                    <a:extLst>
                      <a:ext uri="{53640926-AAD7-44D8-BBD7-CCE9431645EC}">
                        <a14:shadowObscured xmlns:a14="http://schemas.microsoft.com/office/drawing/2010/main"/>
                      </a:ext>
                    </a:extLst>
                  </pic:spPr>
                </pic:pic>
              </a:graphicData>
            </a:graphic>
          </wp:inline>
        </w:drawing>
      </w:r>
    </w:p>
    <w:p w:rsidR="00A67501" w:rsidRDefault="00A67501" w:rsidP="00DD1797">
      <w:pPr>
        <w:pStyle w:val="Prrafodelista"/>
        <w:numPr>
          <w:ilvl w:val="0"/>
          <w:numId w:val="15"/>
        </w:numPr>
      </w:pPr>
      <w:r w:rsidRPr="00A67501">
        <w:t>Gigabit Ethernet (IEEE 802.3z)</w:t>
      </w:r>
      <w:r>
        <w:t xml:space="preserve">: Las redes Gigabit Ethernet funcionan con conmutadores, permitiendo el modo de trabajo </w:t>
      </w:r>
      <w:proofErr w:type="spellStart"/>
      <w:r>
        <w:t>half-duplex</w:t>
      </w:r>
      <w:proofErr w:type="spellEnd"/>
      <w:r>
        <w:t xml:space="preserve"> </w:t>
      </w:r>
      <w:r w:rsidRPr="00C73779">
        <w:t>(CSMA/CD) y full-</w:t>
      </w:r>
      <w:proofErr w:type="spellStart"/>
      <w:r w:rsidRPr="00C73779">
        <w:t>duplex</w:t>
      </w:r>
      <w:proofErr w:type="spellEnd"/>
      <w:r w:rsidRPr="00C73779">
        <w:t>.</w:t>
      </w:r>
    </w:p>
    <w:p w:rsidR="00A06FAC" w:rsidRPr="00C73779" w:rsidRDefault="00A06FAC" w:rsidP="00DD1797">
      <w:pPr>
        <w:pStyle w:val="Prrafodelista"/>
        <w:numPr>
          <w:ilvl w:val="0"/>
          <w:numId w:val="15"/>
        </w:numPr>
      </w:pPr>
      <w:r w:rsidRPr="00A06FAC">
        <w:t>1000BaseT</w:t>
      </w:r>
      <w:r>
        <w:t xml:space="preserve"> </w:t>
      </w:r>
      <w:r w:rsidRPr="00A06FAC">
        <w:t>(IEEE 802.3z)</w:t>
      </w:r>
      <w:r>
        <w:t xml:space="preserve">: 1000BaseT permite alcanzar 1 </w:t>
      </w:r>
      <w:proofErr w:type="spellStart"/>
      <w:r>
        <w:t>Gbps</w:t>
      </w:r>
      <w:proofErr w:type="spellEnd"/>
      <w:r>
        <w:t xml:space="preserve"> a distancias de 100 metros empleando los cuatro pares de hilos para transmitir y recibir simultáneamente (cancelación de eco).</w:t>
      </w:r>
    </w:p>
    <w:p w:rsidR="00A67501" w:rsidRDefault="00A06FAC" w:rsidP="00DD1797">
      <w:pPr>
        <w:pStyle w:val="Prrafodelista"/>
        <w:numPr>
          <w:ilvl w:val="0"/>
          <w:numId w:val="15"/>
        </w:numPr>
      </w:pPr>
      <w:r w:rsidRPr="00A06FAC">
        <w:t>1000BaseX</w:t>
      </w:r>
      <w:r w:rsidR="00EE011A">
        <w:t xml:space="preserve"> </w:t>
      </w:r>
      <w:r w:rsidR="00EE011A" w:rsidRPr="00A06FAC">
        <w:t>(IEEE 802.3z)</w:t>
      </w:r>
      <w:r>
        <w:t xml:space="preserve">: La transmisión de datos a 1 </w:t>
      </w:r>
      <w:proofErr w:type="spellStart"/>
      <w:r>
        <w:t>Gbps</w:t>
      </w:r>
      <w:proofErr w:type="spellEnd"/>
      <w:r>
        <w:t xml:space="preserve"> por fibra óptica es menos compleja debido al enorme ancho de banda de la fibra. Los bits del paquete Ethernet son modificados con un codificador 8B/10B, introduciendo información de sincronización para el receptor.</w:t>
      </w:r>
    </w:p>
    <w:p w:rsidR="000E473A" w:rsidRDefault="000E473A" w:rsidP="00DD1797">
      <w:pPr>
        <w:pStyle w:val="Prrafodelista"/>
        <w:numPr>
          <w:ilvl w:val="0"/>
          <w:numId w:val="15"/>
        </w:numPr>
      </w:pPr>
      <w:r>
        <w:t>10 Gigabit Ethernet (802.3ae): Las redes 10 Gigabit Ethernet (10GBase-XX) funcionan con conmutadores permitiendo solamente el modo de trabajo full-</w:t>
      </w:r>
      <w:proofErr w:type="spellStart"/>
      <w:r>
        <w:t>duplex</w:t>
      </w:r>
      <w:proofErr w:type="spellEnd"/>
      <w:r>
        <w:t xml:space="preserve"> (no existe el CSMA/CD). Emplea en general la fibra óptica como medio de transmisión</w:t>
      </w:r>
    </w:p>
    <w:p w:rsidR="000E473A" w:rsidRDefault="000E473A" w:rsidP="00DD1797">
      <w:pPr>
        <w:pStyle w:val="Prrafodelista"/>
        <w:numPr>
          <w:ilvl w:val="0"/>
          <w:numId w:val="15"/>
        </w:numPr>
      </w:pPr>
      <w:r w:rsidRPr="000E473A">
        <w:t>2.5GBaseT – 5GBaseT (802.3bz)</w:t>
      </w:r>
      <w:r>
        <w:t xml:space="preserve">: Esta normativas están pensadas para ser empleadas con cable par trenzado (UTP) de categoría 5e (2.5 </w:t>
      </w:r>
      <w:proofErr w:type="spellStart"/>
      <w:r>
        <w:t>Gbps</w:t>
      </w:r>
      <w:proofErr w:type="spellEnd"/>
      <w:r>
        <w:t xml:space="preserve">) y categoría 6 (5 </w:t>
      </w:r>
      <w:proofErr w:type="spellStart"/>
      <w:r>
        <w:t>Gbps</w:t>
      </w:r>
      <w:proofErr w:type="spellEnd"/>
      <w:r>
        <w:t xml:space="preserve">) y distancias hasta 100 metros. </w:t>
      </w:r>
      <w:r w:rsidRPr="000E473A">
        <w:t xml:space="preserve">Su objetivo es permitir conexiones de puntos de acceso </w:t>
      </w:r>
      <w:proofErr w:type="spellStart"/>
      <w:r w:rsidRPr="000E473A">
        <w:t>Wi</w:t>
      </w:r>
      <w:proofErr w:type="spellEnd"/>
      <w:r w:rsidRPr="000E473A">
        <w:t>-Fi de la norma 802.11ac</w:t>
      </w:r>
      <w:r>
        <w:t>.</w:t>
      </w:r>
    </w:p>
    <w:p w:rsidR="000E473A" w:rsidRDefault="000E473A" w:rsidP="00DD1797">
      <w:pPr>
        <w:pStyle w:val="Prrafodelista"/>
        <w:numPr>
          <w:ilvl w:val="0"/>
          <w:numId w:val="15"/>
        </w:numPr>
      </w:pPr>
      <w:r w:rsidRPr="000E473A">
        <w:t>IEEE 802.1Q. Redes de Área Local Virtuales (VLAN)</w:t>
      </w:r>
      <w:r>
        <w:t>: Cada d</w:t>
      </w:r>
      <w:r w:rsidRPr="000E473A">
        <w:t>ominio de difusión independiente</w:t>
      </w:r>
      <w:r>
        <w:t>. El f</w:t>
      </w:r>
      <w:r w:rsidRPr="000E473A">
        <w:t>uncionamiento de un conmutador VLAN es similar al de un puente, disponiendo de una tabla de reenvío</w:t>
      </w:r>
      <w:r>
        <w:t xml:space="preserve"> </w:t>
      </w:r>
      <w:r w:rsidRPr="000E473A">
        <w:t>(Cada VLAN tiene asociada una dirección de red IP diferente para que ARP funcione).</w:t>
      </w:r>
    </w:p>
    <w:p w:rsidR="000E473A" w:rsidRDefault="000E473A" w:rsidP="000E473A">
      <w:r>
        <w:rPr>
          <w:noProof/>
          <w:lang w:eastAsia="ja-JP"/>
        </w:rPr>
        <w:drawing>
          <wp:inline distT="0" distB="0" distL="0" distR="0" wp14:anchorId="28BDA904" wp14:editId="73AC4C24">
            <wp:extent cx="6359236" cy="1730928"/>
            <wp:effectExtent l="0" t="0" r="3810" b="317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1887" t="50783" r="63621" b="25519"/>
                    <a:stretch/>
                  </pic:blipFill>
                  <pic:spPr bwMode="auto">
                    <a:xfrm>
                      <a:off x="0" y="0"/>
                      <a:ext cx="6450760" cy="1755840"/>
                    </a:xfrm>
                    <a:prstGeom prst="rect">
                      <a:avLst/>
                    </a:prstGeom>
                    <a:ln>
                      <a:noFill/>
                    </a:ln>
                    <a:extLst>
                      <a:ext uri="{53640926-AAD7-44D8-BBD7-CCE9431645EC}">
                        <a14:shadowObscured xmlns:a14="http://schemas.microsoft.com/office/drawing/2010/main"/>
                      </a:ext>
                    </a:extLst>
                  </pic:spPr>
                </pic:pic>
              </a:graphicData>
            </a:graphic>
          </wp:inline>
        </w:drawing>
      </w:r>
    </w:p>
    <w:p w:rsidR="000E473A" w:rsidRDefault="000E473A" w:rsidP="00DD1797">
      <w:pPr>
        <w:pStyle w:val="Prrafodelista"/>
        <w:numPr>
          <w:ilvl w:val="0"/>
          <w:numId w:val="16"/>
        </w:numPr>
      </w:pPr>
      <w:r>
        <w:lastRenderedPageBreak/>
        <w:t xml:space="preserve">El formato de trama IEEE 802.1Q se emplea cuando se interconectan conmutadores VLAN entre sí, o un router a un conmutador VLAN. </w:t>
      </w:r>
      <w:r w:rsidRPr="000E473A">
        <w:t>Un conmutador VLAN maneja de diferente forma los enlaces de</w:t>
      </w:r>
      <w:r>
        <w:t xml:space="preserve"> acceso y los enlaces troncales: </w:t>
      </w:r>
    </w:p>
    <w:p w:rsidR="000E473A" w:rsidRDefault="000E473A" w:rsidP="00DD1797">
      <w:pPr>
        <w:pStyle w:val="Prrafodelista"/>
        <w:numPr>
          <w:ilvl w:val="1"/>
          <w:numId w:val="16"/>
        </w:numPr>
      </w:pPr>
      <w:r w:rsidRPr="000E473A">
        <w:t>En los enlaces de acceso los paquetes tienen el formato del IEEE 802.3.</w:t>
      </w:r>
    </w:p>
    <w:p w:rsidR="000E473A" w:rsidRDefault="000E473A" w:rsidP="00DD1797">
      <w:pPr>
        <w:pStyle w:val="Prrafodelista"/>
        <w:numPr>
          <w:ilvl w:val="1"/>
          <w:numId w:val="16"/>
        </w:numPr>
      </w:pPr>
      <w:r w:rsidRPr="000E473A">
        <w:t>En los enlaces troncales los paquetes tienen el formato del IEEE 802.1Q.</w:t>
      </w:r>
      <w:r>
        <w:t xml:space="preserve"> </w:t>
      </w:r>
      <w:r w:rsidRPr="000E473A">
        <w:t xml:space="preserve">Los conmutadores VLAN emplean un protocolo denominado GVRP (GARP VLAN </w:t>
      </w:r>
      <w:proofErr w:type="spellStart"/>
      <w:r w:rsidRPr="000E473A">
        <w:t>Registration</w:t>
      </w:r>
      <w:proofErr w:type="spellEnd"/>
      <w:r w:rsidRPr="000E473A">
        <w:t xml:space="preserve"> </w:t>
      </w:r>
      <w:proofErr w:type="spellStart"/>
      <w:r w:rsidRPr="000E473A">
        <w:t>Protocol</w:t>
      </w:r>
      <w:proofErr w:type="spellEnd"/>
      <w:r w:rsidRPr="000E473A">
        <w:t>)</w:t>
      </w:r>
      <w:r>
        <w:t>.</w:t>
      </w:r>
    </w:p>
    <w:p w:rsidR="000E473A" w:rsidRDefault="00AF66FF" w:rsidP="00DD1797">
      <w:pPr>
        <w:pStyle w:val="Prrafodelista"/>
        <w:numPr>
          <w:ilvl w:val="0"/>
          <w:numId w:val="16"/>
        </w:numPr>
      </w:pPr>
      <w:r w:rsidRPr="00AF66FF">
        <w:t>IEEE 802.11x. LAN Inalámbrica</w:t>
      </w:r>
      <w:r>
        <w:t>: Una red LAN inalámbrica es una red de área local que emplea ondas electromagnéticas como soporte físico para la comunicación de datos.</w:t>
      </w:r>
    </w:p>
    <w:p w:rsidR="00AF66FF" w:rsidRDefault="00AF66FF" w:rsidP="00DD1797">
      <w:pPr>
        <w:pStyle w:val="Prrafodelista"/>
        <w:numPr>
          <w:ilvl w:val="0"/>
          <w:numId w:val="16"/>
        </w:numPr>
      </w:pPr>
      <w:r w:rsidRPr="00AF66FF">
        <w:t xml:space="preserve">BSS (Basic </w:t>
      </w:r>
      <w:proofErr w:type="spellStart"/>
      <w:r w:rsidRPr="00AF66FF">
        <w:t>Service</w:t>
      </w:r>
      <w:proofErr w:type="spellEnd"/>
      <w:r w:rsidRPr="00AF66FF">
        <w:t xml:space="preserve"> Set): Conjunto de servicio básico. Grupo de estaciones que se comunican entre ellas.</w:t>
      </w:r>
    </w:p>
    <w:p w:rsidR="00AF66FF" w:rsidRDefault="00AF66FF" w:rsidP="00DD1797">
      <w:pPr>
        <w:pStyle w:val="Prrafodelista"/>
        <w:numPr>
          <w:ilvl w:val="0"/>
          <w:numId w:val="16"/>
        </w:numPr>
      </w:pPr>
      <w:r>
        <w:t>SSID (</w:t>
      </w:r>
      <w:proofErr w:type="spellStart"/>
      <w:r>
        <w:t>Service</w:t>
      </w:r>
      <w:proofErr w:type="spellEnd"/>
      <w:r>
        <w:t xml:space="preserve"> Set </w:t>
      </w:r>
      <w:proofErr w:type="spellStart"/>
      <w:r>
        <w:t>Identifier</w:t>
      </w:r>
      <w:proofErr w:type="spellEnd"/>
      <w:r>
        <w:t>): Identificador de un BSS. Cadena de 32 caracteres máximo.</w:t>
      </w:r>
    </w:p>
    <w:p w:rsidR="00AF66FF" w:rsidRDefault="00AF66FF" w:rsidP="00DD1797">
      <w:pPr>
        <w:pStyle w:val="Prrafodelista"/>
        <w:numPr>
          <w:ilvl w:val="0"/>
          <w:numId w:val="16"/>
        </w:numPr>
        <w:rPr>
          <w:lang w:val="en-US"/>
        </w:rPr>
      </w:pPr>
      <w:r w:rsidRPr="00AF66FF">
        <w:rPr>
          <w:lang w:val="en-US"/>
        </w:rPr>
        <w:t xml:space="preserve">BSSID (Basic Service Set Identifier): SSID en </w:t>
      </w:r>
      <w:proofErr w:type="spellStart"/>
      <w:r>
        <w:rPr>
          <w:lang w:val="en-US"/>
        </w:rPr>
        <w:t>redes</w:t>
      </w:r>
      <w:proofErr w:type="spellEnd"/>
      <w:r w:rsidRPr="00AF66FF">
        <w:rPr>
          <w:lang w:val="en-US"/>
        </w:rPr>
        <w:t xml:space="preserve"> ad-hoc.</w:t>
      </w:r>
    </w:p>
    <w:p w:rsidR="00AF66FF" w:rsidRDefault="00AF66FF" w:rsidP="00DD1797">
      <w:pPr>
        <w:pStyle w:val="Prrafodelista"/>
        <w:numPr>
          <w:ilvl w:val="0"/>
          <w:numId w:val="16"/>
        </w:numPr>
        <w:rPr>
          <w:lang w:val="en-US"/>
        </w:rPr>
      </w:pPr>
      <w:r w:rsidRPr="00AF66FF">
        <w:rPr>
          <w:lang w:val="en-US"/>
        </w:rPr>
        <w:t xml:space="preserve">ESSID (Extended Service Set Identifier): SSID en </w:t>
      </w:r>
      <w:proofErr w:type="spellStart"/>
      <w:r w:rsidRPr="00AF66FF">
        <w:rPr>
          <w:lang w:val="en-US"/>
        </w:rPr>
        <w:t>redes</w:t>
      </w:r>
      <w:proofErr w:type="spellEnd"/>
      <w:r w:rsidRPr="00AF66FF">
        <w:rPr>
          <w:lang w:val="en-US"/>
        </w:rPr>
        <w:t xml:space="preserve"> de </w:t>
      </w:r>
      <w:proofErr w:type="spellStart"/>
      <w:r w:rsidRPr="00AF66FF">
        <w:rPr>
          <w:lang w:val="en-US"/>
        </w:rPr>
        <w:t>infraestructura</w:t>
      </w:r>
      <w:proofErr w:type="spellEnd"/>
      <w:r w:rsidRPr="00AF66FF">
        <w:rPr>
          <w:lang w:val="en-US"/>
        </w:rPr>
        <w:t>.</w:t>
      </w:r>
    </w:p>
    <w:p w:rsidR="00AF66FF" w:rsidRDefault="00AF66FF" w:rsidP="00AF66FF">
      <w:pPr>
        <w:rPr>
          <w:lang w:val="en-US"/>
        </w:rPr>
      </w:pPr>
      <w:r>
        <w:rPr>
          <w:noProof/>
          <w:lang w:eastAsia="ja-JP"/>
        </w:rPr>
        <w:drawing>
          <wp:anchor distT="0" distB="0" distL="114300" distR="114300" simplePos="0" relativeHeight="251664384" behindDoc="0" locked="0" layoutInCell="1" allowOverlap="1">
            <wp:simplePos x="457200" y="2812473"/>
            <wp:positionH relativeFrom="column">
              <wp:align>left</wp:align>
            </wp:positionH>
            <wp:positionV relativeFrom="paragraph">
              <wp:align>top</wp:align>
            </wp:positionV>
            <wp:extent cx="2466109" cy="2071284"/>
            <wp:effectExtent l="0" t="0" r="0" b="5715"/>
            <wp:wrapSquare wrapText="bothSides"/>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extLst>
                        <a:ext uri="{28A0092B-C50C-407E-A947-70E740481C1C}">
                          <a14:useLocalDpi xmlns:a14="http://schemas.microsoft.com/office/drawing/2010/main" val="0"/>
                        </a:ext>
                      </a:extLst>
                    </a:blip>
                    <a:srcRect l="11052" t="47446" r="75922" b="13661"/>
                    <a:stretch/>
                  </pic:blipFill>
                  <pic:spPr bwMode="auto">
                    <a:xfrm>
                      <a:off x="0" y="0"/>
                      <a:ext cx="2466109" cy="2071284"/>
                    </a:xfrm>
                    <a:prstGeom prst="rect">
                      <a:avLst/>
                    </a:prstGeom>
                    <a:ln>
                      <a:noFill/>
                    </a:ln>
                    <a:extLst>
                      <a:ext uri="{53640926-AAD7-44D8-BBD7-CCE9431645EC}">
                        <a14:shadowObscured xmlns:a14="http://schemas.microsoft.com/office/drawing/2010/main"/>
                      </a:ext>
                    </a:extLst>
                  </pic:spPr>
                </pic:pic>
              </a:graphicData>
            </a:graphic>
          </wp:anchor>
        </w:drawing>
      </w:r>
      <w:r>
        <w:rPr>
          <w:lang w:val="en-US"/>
        </w:rPr>
        <w:br w:type="textWrapping" w:clear="all"/>
      </w:r>
    </w:p>
    <w:p w:rsidR="00AF66FF" w:rsidRDefault="00AF66FF" w:rsidP="00DD1797">
      <w:pPr>
        <w:pStyle w:val="Prrafodelista"/>
        <w:numPr>
          <w:ilvl w:val="0"/>
          <w:numId w:val="17"/>
        </w:numPr>
      </w:pPr>
      <w:r w:rsidRPr="00AF66FF">
        <w:t xml:space="preserve">IEEE 802.11b: Comunicación inalámbrica empleando una señal portadora de 2.4 </w:t>
      </w:r>
      <w:proofErr w:type="spellStart"/>
      <w:r w:rsidRPr="00AF66FF">
        <w:t>Ghz</w:t>
      </w:r>
      <w:proofErr w:type="spellEnd"/>
      <w:r w:rsidRPr="00AF66FF">
        <w:t>. Esta frecuencia está declarada para su uso libre, por lo que pueden existir interferencias con otros dispositivos del mercado.</w:t>
      </w:r>
    </w:p>
    <w:p w:rsidR="00AF66FF" w:rsidRDefault="00AF66FF" w:rsidP="00DD1797">
      <w:pPr>
        <w:pStyle w:val="Prrafodelista"/>
        <w:numPr>
          <w:ilvl w:val="0"/>
          <w:numId w:val="17"/>
        </w:numPr>
      </w:pPr>
      <w:r>
        <w:t xml:space="preserve">IEEE 802.11g: Comunicación inalámbrica empleando una señal portadora de 2.4 </w:t>
      </w:r>
      <w:proofErr w:type="spellStart"/>
      <w:r>
        <w:t>Ghz</w:t>
      </w:r>
      <w:proofErr w:type="spellEnd"/>
      <w:r>
        <w:t>. Con esta normativa se consigue alcanzar velocidades de hasta 54 Mbps.</w:t>
      </w:r>
    </w:p>
    <w:p w:rsidR="00AF66FF" w:rsidRDefault="00AF66FF" w:rsidP="00DD1797">
      <w:pPr>
        <w:pStyle w:val="Prrafodelista"/>
        <w:numPr>
          <w:ilvl w:val="0"/>
          <w:numId w:val="17"/>
        </w:numPr>
      </w:pPr>
      <w:r>
        <w:t>IEEE 802.11n: Permite emplear la portadora de 2.4 GHz y la de 5 GHz (19 canales) consiguiendo velocidades de hasta 600 Mbps.</w:t>
      </w:r>
    </w:p>
    <w:p w:rsidR="00AF66FF" w:rsidRDefault="00AF66FF" w:rsidP="00DD1797">
      <w:pPr>
        <w:pStyle w:val="Prrafodelista"/>
        <w:numPr>
          <w:ilvl w:val="0"/>
          <w:numId w:val="17"/>
        </w:numPr>
      </w:pPr>
      <w:r>
        <w:t xml:space="preserve">IEEE 802.11ac: Emplea solamente la portadora de 5 GHz (19 canales) y varias antenas, consiguiendo velocidades de hasta 1.3 </w:t>
      </w:r>
      <w:proofErr w:type="spellStart"/>
      <w:r>
        <w:t>Gbps</w:t>
      </w:r>
      <w:proofErr w:type="spellEnd"/>
      <w:r>
        <w:t>.</w:t>
      </w:r>
    </w:p>
    <w:p w:rsidR="00AF66FF" w:rsidRDefault="00AF66FF" w:rsidP="00DD1797">
      <w:pPr>
        <w:pStyle w:val="Prrafodelista"/>
        <w:numPr>
          <w:ilvl w:val="0"/>
          <w:numId w:val="17"/>
        </w:numPr>
      </w:pPr>
      <w:r>
        <w:t>La velocidad de transmisión con wireless no es fija, le afecta el ruido del entorno de trabajo.</w:t>
      </w:r>
    </w:p>
    <w:p w:rsidR="000B1D46" w:rsidRDefault="000B1D46" w:rsidP="00DD1797">
      <w:pPr>
        <w:pStyle w:val="Prrafodelista"/>
        <w:numPr>
          <w:ilvl w:val="0"/>
          <w:numId w:val="17"/>
        </w:numPr>
      </w:pPr>
      <w:r>
        <w:t>(IEEE 802.11x) La elevada tasa de error en el medio introduce dos necesidades:</w:t>
      </w:r>
    </w:p>
    <w:p w:rsidR="00AF66FF" w:rsidRDefault="000B1D46" w:rsidP="00DD1797">
      <w:pPr>
        <w:pStyle w:val="Prrafodelista"/>
        <w:numPr>
          <w:ilvl w:val="1"/>
          <w:numId w:val="17"/>
        </w:numPr>
      </w:pPr>
      <w:r>
        <w:t>1. Tamaño de paquete pequeño. Es necesario un tamaño de paquete más pequeño, pues los errores provocarán reenvíos más pequeños de datos.</w:t>
      </w:r>
    </w:p>
    <w:p w:rsidR="000B1D46" w:rsidRDefault="000B1D46" w:rsidP="00DD1797">
      <w:pPr>
        <w:pStyle w:val="Prrafodelista"/>
        <w:numPr>
          <w:ilvl w:val="1"/>
          <w:numId w:val="17"/>
        </w:numPr>
      </w:pPr>
      <w:r>
        <w:t>2. Protocolo MAC 802.11 confirmado. Debido a la elevada tasa de error, es necesario que el protocolo de control de acceso al medio sea capaz de confirmar los paquetes transmitidos</w:t>
      </w:r>
    </w:p>
    <w:p w:rsidR="00D57396" w:rsidRDefault="00D57396" w:rsidP="00DD1797">
      <w:pPr>
        <w:pStyle w:val="Prrafodelista"/>
        <w:numPr>
          <w:ilvl w:val="0"/>
          <w:numId w:val="17"/>
        </w:numPr>
      </w:pPr>
      <w:r>
        <w:t>El protocolo MAC del 802.11 distingue entre dos modos de funcionamiento para el uso del medio físico:</w:t>
      </w:r>
    </w:p>
    <w:p w:rsidR="00D57396" w:rsidRDefault="00D57396" w:rsidP="00DD1797">
      <w:pPr>
        <w:pStyle w:val="Prrafodelista"/>
        <w:numPr>
          <w:ilvl w:val="1"/>
          <w:numId w:val="17"/>
        </w:numPr>
      </w:pPr>
      <w:r>
        <w:t xml:space="preserve">1. DCF (Función de coordinación distribuida): </w:t>
      </w:r>
      <w:r w:rsidRPr="00D57396">
        <w:t>Empleadas en wireless de infraestructura y ad-hoc.</w:t>
      </w:r>
    </w:p>
    <w:p w:rsidR="00D57396" w:rsidRDefault="00D57396" w:rsidP="00DD1797">
      <w:pPr>
        <w:pStyle w:val="Prrafodelista"/>
        <w:numPr>
          <w:ilvl w:val="1"/>
          <w:numId w:val="17"/>
        </w:numPr>
      </w:pPr>
      <w:r>
        <w:t>2. PCF (Función de coordinación centralizada): Empleadas en wireless de infraestructura, donde el AP controla el acceso al medio compartido.</w:t>
      </w:r>
    </w:p>
    <w:p w:rsidR="00D57396" w:rsidRDefault="00D57396" w:rsidP="00DD1797">
      <w:pPr>
        <w:pStyle w:val="Prrafodelista"/>
        <w:numPr>
          <w:ilvl w:val="0"/>
          <w:numId w:val="17"/>
        </w:numPr>
      </w:pPr>
      <w:r>
        <w:t>En el modo DCF cada estación compite por el uso del medio físico. El mecanismo de reparto empleado es el CSMA/CA (Acceso al medio con detección de portadora y evitación de colisiones). Para evitar el problema de la estación oculta (un AP detecta dos estaciones, pero las estaciones no se detectan entre ellas) se introduce un mecanismo de reserva de la red.</w:t>
      </w:r>
    </w:p>
    <w:p w:rsidR="00D57396" w:rsidRDefault="00D57396" w:rsidP="00DD1797">
      <w:pPr>
        <w:pStyle w:val="Prrafodelista"/>
        <w:numPr>
          <w:ilvl w:val="0"/>
          <w:numId w:val="17"/>
        </w:numPr>
      </w:pPr>
      <w:r>
        <w:t>PCF – Función de coordinación centralizada</w:t>
      </w:r>
    </w:p>
    <w:p w:rsidR="00D57396" w:rsidRDefault="00D57396" w:rsidP="00DD1797">
      <w:pPr>
        <w:pStyle w:val="Prrafodelista"/>
        <w:numPr>
          <w:ilvl w:val="0"/>
          <w:numId w:val="17"/>
        </w:numPr>
      </w:pPr>
      <w:r>
        <w:t>Este modo de funcionamiento está definido sólo para las redes de infraestructura, pues precisa de la</w:t>
      </w:r>
    </w:p>
    <w:p w:rsidR="00D57396" w:rsidRDefault="00D57396" w:rsidP="00DD1797">
      <w:pPr>
        <w:pStyle w:val="Prrafodelista"/>
        <w:numPr>
          <w:ilvl w:val="0"/>
          <w:numId w:val="17"/>
        </w:numPr>
      </w:pPr>
      <w:r>
        <w:t>existencia de un punto de acceso AP.</w:t>
      </w:r>
    </w:p>
    <w:p w:rsidR="00D57396" w:rsidRDefault="00D57396" w:rsidP="00DD1797">
      <w:pPr>
        <w:pStyle w:val="Prrafodelista"/>
        <w:numPr>
          <w:ilvl w:val="0"/>
          <w:numId w:val="17"/>
        </w:numPr>
      </w:pPr>
      <w:r>
        <w:t>Cuando existe un AP todas las comunicaciones se realizan a través de él. Es decir, si una estación quiere</w:t>
      </w:r>
    </w:p>
    <w:p w:rsidR="00D57396" w:rsidRDefault="00D57396" w:rsidP="00DD1797">
      <w:pPr>
        <w:pStyle w:val="Prrafodelista"/>
        <w:numPr>
          <w:ilvl w:val="0"/>
          <w:numId w:val="17"/>
        </w:numPr>
      </w:pPr>
      <w:r>
        <w:t>transmitir un paquete a otra estación, se enviará la información al AP y éste lo reenviará a la estación</w:t>
      </w:r>
    </w:p>
    <w:p w:rsidR="00D57396" w:rsidRDefault="00D57396" w:rsidP="00D57396">
      <w:pPr>
        <w:ind w:firstLine="708"/>
      </w:pPr>
      <w:proofErr w:type="gramStart"/>
      <w:r>
        <w:lastRenderedPageBreak/>
        <w:t>destino</w:t>
      </w:r>
      <w:proofErr w:type="gramEnd"/>
      <w:r>
        <w:t>.</w:t>
      </w:r>
    </w:p>
    <w:p w:rsidR="00D57396" w:rsidRDefault="00D57396" w:rsidP="00DD1797">
      <w:pPr>
        <w:pStyle w:val="Prrafodelista"/>
        <w:numPr>
          <w:ilvl w:val="0"/>
          <w:numId w:val="18"/>
        </w:numPr>
      </w:pPr>
      <w:r>
        <w:t>Periodo de no colisión: En el periodo de no colisión, el AP envía a una estación un paquete solicitando que le envíe un bloque de datos. Cuando el bloque de datos es recibido por el AP, envía otra solicitud a otra estación.</w:t>
      </w:r>
    </w:p>
    <w:p w:rsidR="00D57396" w:rsidRDefault="00D57396" w:rsidP="00DD1797">
      <w:pPr>
        <w:pStyle w:val="Prrafodelista"/>
        <w:numPr>
          <w:ilvl w:val="0"/>
          <w:numId w:val="18"/>
        </w:numPr>
      </w:pPr>
      <w:proofErr w:type="spellStart"/>
      <w:r>
        <w:t>Wi</w:t>
      </w:r>
      <w:proofErr w:type="spellEnd"/>
      <w:r>
        <w:t>-Fi Alliance: Es una asociación de fabricantes de tecnología de red inalámbrica basada en la norma IEEE 802.11x</w:t>
      </w:r>
    </w:p>
    <w:p w:rsidR="00D57396" w:rsidRDefault="00D57396" w:rsidP="00DD1797">
      <w:pPr>
        <w:pStyle w:val="Prrafodelista"/>
        <w:numPr>
          <w:ilvl w:val="0"/>
          <w:numId w:val="18"/>
        </w:numPr>
      </w:pPr>
      <w:r w:rsidRPr="00D57396">
        <w:t>Principios de seguridad</w:t>
      </w:r>
      <w:r>
        <w:t>:</w:t>
      </w:r>
    </w:p>
    <w:p w:rsidR="00D57396" w:rsidRDefault="00D57396" w:rsidP="00DD1797">
      <w:pPr>
        <w:pStyle w:val="Prrafodelista"/>
        <w:numPr>
          <w:ilvl w:val="1"/>
          <w:numId w:val="18"/>
        </w:numPr>
      </w:pPr>
      <w:r w:rsidRPr="00D57396">
        <w:t xml:space="preserve">Autenticación: Una estación (cliente) debe identificarse como un usuario autorizado de la red </w:t>
      </w:r>
      <w:proofErr w:type="spellStart"/>
      <w:r w:rsidRPr="00D57396">
        <w:t>Wi</w:t>
      </w:r>
      <w:proofErr w:type="spellEnd"/>
      <w:r w:rsidRPr="00D57396">
        <w:t>-Fi.</w:t>
      </w:r>
    </w:p>
    <w:p w:rsidR="00D57396" w:rsidRDefault="00D57396" w:rsidP="00DD1797">
      <w:pPr>
        <w:pStyle w:val="Prrafodelista"/>
        <w:numPr>
          <w:ilvl w:val="1"/>
          <w:numId w:val="18"/>
        </w:numPr>
      </w:pPr>
      <w:r w:rsidRPr="00D57396">
        <w:t>Integridad de la información: La información debe transmitirse cifrada para evitar espías (</w:t>
      </w:r>
      <w:proofErr w:type="spellStart"/>
      <w:r w:rsidRPr="00D57396">
        <w:t>sniffers</w:t>
      </w:r>
      <w:proofErr w:type="spellEnd"/>
      <w:r w:rsidRPr="00D57396">
        <w:t>).</w:t>
      </w:r>
    </w:p>
    <w:p w:rsidR="00D57396" w:rsidRDefault="00D57396" w:rsidP="00DD1797">
      <w:pPr>
        <w:pStyle w:val="Prrafodelista"/>
        <w:numPr>
          <w:ilvl w:val="0"/>
          <w:numId w:val="18"/>
        </w:numPr>
      </w:pPr>
      <w:r>
        <w:t>Autenticación y cifrado WEP: WEP (</w:t>
      </w:r>
      <w:proofErr w:type="spellStart"/>
      <w:r>
        <w:t>Wired</w:t>
      </w:r>
      <w:proofErr w:type="spellEnd"/>
      <w:r>
        <w:t xml:space="preserve"> Equivalente </w:t>
      </w:r>
      <w:proofErr w:type="spellStart"/>
      <w:r>
        <w:t>Privacy</w:t>
      </w:r>
      <w:proofErr w:type="spellEnd"/>
      <w:r>
        <w:t>) fue el primer protocolo de encriptación empleado en el estándar IEEE 802.11x. El funcionamiento de WEP está basado en el conocimiento de una misma clave secreta por parte de la estación y el AP (PSK – Pre-</w:t>
      </w:r>
      <w:proofErr w:type="spellStart"/>
      <w:r>
        <w:t>Shared</w:t>
      </w:r>
      <w:proofErr w:type="spellEnd"/>
      <w:r>
        <w:t xml:space="preserve"> Key)</w:t>
      </w:r>
    </w:p>
    <w:p w:rsidR="00D57396" w:rsidRDefault="00D57396" w:rsidP="00DD1797">
      <w:pPr>
        <w:pStyle w:val="Prrafodelista"/>
        <w:numPr>
          <w:ilvl w:val="0"/>
          <w:numId w:val="18"/>
        </w:numPr>
      </w:pPr>
      <w:r w:rsidRPr="00D57396">
        <w:t>Autenticación y cifrado WPA</w:t>
      </w:r>
      <w:r>
        <w:t xml:space="preserve">: La principal vulnerabilidad de WEP es la capacidad de obtener la clave de cifrado. Así, WPA mantiene el mismo algoritmo de cifrado de WEP (RC4), pero introduce el mecanismo TKIP (Temporal Key </w:t>
      </w:r>
      <w:proofErr w:type="spellStart"/>
      <w:r>
        <w:t>Integrity</w:t>
      </w:r>
      <w:proofErr w:type="spellEnd"/>
      <w:r>
        <w:t xml:space="preserve"> </w:t>
      </w:r>
      <w:proofErr w:type="spellStart"/>
      <w:r>
        <w:t>Protocol</w:t>
      </w:r>
      <w:proofErr w:type="spellEnd"/>
      <w:r>
        <w:t>).  TKIP modifica la clave de cifrado entre el cliente y el AP cada cierto tiempo, además de introducir un mecanismo de verificación de la integridad de los paquetes cifrados.</w:t>
      </w:r>
    </w:p>
    <w:p w:rsidR="00BD3961" w:rsidRDefault="00BD3961" w:rsidP="00DD1797">
      <w:pPr>
        <w:pStyle w:val="Prrafodelista"/>
        <w:numPr>
          <w:ilvl w:val="0"/>
          <w:numId w:val="18"/>
        </w:numPr>
      </w:pPr>
      <w:r>
        <w:t>WPA–Personal o WPA-PSK: En este mecanismo, cliente y AP disponen de una clave de acceso prefijada para permitir el acceso a la red inalámbrica (mismo mecanismo de WEP). La clave PSK inicial es modificada posteriormente en el cifrado al emplear TKIP.</w:t>
      </w:r>
    </w:p>
    <w:p w:rsidR="00BD3961" w:rsidRDefault="00BD3961" w:rsidP="00DD1797">
      <w:pPr>
        <w:pStyle w:val="Prrafodelista"/>
        <w:numPr>
          <w:ilvl w:val="0"/>
          <w:numId w:val="18"/>
        </w:numPr>
      </w:pPr>
      <w:r>
        <w:t>WPA–Enterprise: En este mecanismo, cada cliente autentica su acceso al AP empleando un servidor de autenticación (RADIUS).</w:t>
      </w:r>
    </w:p>
    <w:p w:rsidR="00854CD7" w:rsidRDefault="00854CD7" w:rsidP="00DD1797">
      <w:pPr>
        <w:pStyle w:val="Prrafodelista"/>
        <w:numPr>
          <w:ilvl w:val="1"/>
          <w:numId w:val="18"/>
        </w:numPr>
      </w:pPr>
      <w:r w:rsidRPr="00854CD7">
        <w:t>EAP/TLS: Autenticación basada en un certificado de servidor y cliente</w:t>
      </w:r>
    </w:p>
    <w:p w:rsidR="00854CD7" w:rsidRDefault="00854CD7" w:rsidP="00DD1797">
      <w:pPr>
        <w:pStyle w:val="Prrafodelista"/>
        <w:numPr>
          <w:ilvl w:val="1"/>
          <w:numId w:val="18"/>
        </w:numPr>
      </w:pPr>
      <w:r>
        <w:t>EAP/TTLS o PEAP: Autenticación basada en un certificado de servidor. El cliente se valida con un nombre de usuario y contraseña en un servidor RADIUS</w:t>
      </w:r>
    </w:p>
    <w:p w:rsidR="00854CD7" w:rsidRDefault="00854CD7" w:rsidP="00DD1797">
      <w:pPr>
        <w:pStyle w:val="Prrafodelista"/>
        <w:numPr>
          <w:ilvl w:val="1"/>
          <w:numId w:val="18"/>
        </w:numPr>
      </w:pPr>
      <w:r>
        <w:t>LEAP (</w:t>
      </w:r>
      <w:proofErr w:type="spellStart"/>
      <w:r>
        <w:t>Lightweight</w:t>
      </w:r>
      <w:proofErr w:type="spellEnd"/>
      <w:r>
        <w:t xml:space="preserve"> EAP): Autenticación propietaria de Cisco </w:t>
      </w:r>
      <w:proofErr w:type="spellStart"/>
      <w:r>
        <w:t>Systems</w:t>
      </w:r>
      <w:proofErr w:type="spellEnd"/>
      <w:r>
        <w:t xml:space="preserve"> y que no emplea certificados de seguridad. La autenticación de un cliente se realiza empleando alguno de los mecanismos de autenticación que soporte un servidor RADIUS donde se almacenan los usuarios autorizados</w:t>
      </w:r>
    </w:p>
    <w:p w:rsidR="00854CD7" w:rsidRDefault="00854CD7" w:rsidP="00DD1797">
      <w:pPr>
        <w:pStyle w:val="Prrafodelista"/>
        <w:numPr>
          <w:ilvl w:val="0"/>
          <w:numId w:val="18"/>
        </w:numPr>
      </w:pPr>
      <w:r w:rsidRPr="00854CD7">
        <w:t xml:space="preserve">WPA2 introduce un paradigma de seguridad </w:t>
      </w:r>
      <w:proofErr w:type="spellStart"/>
      <w:r w:rsidRPr="00854CD7">
        <w:t>Wi</w:t>
      </w:r>
      <w:proofErr w:type="spellEnd"/>
      <w:r w:rsidRPr="00854CD7">
        <w:t>-Fi, basado en toda la tecnología desarrollada para WPA.</w:t>
      </w:r>
    </w:p>
    <w:p w:rsidR="003E7D70" w:rsidRDefault="003E7D70" w:rsidP="003E7D70"/>
    <w:p w:rsidR="00036153" w:rsidRDefault="00036153" w:rsidP="00DD1797">
      <w:pPr>
        <w:pStyle w:val="Prrafodelista"/>
        <w:numPr>
          <w:ilvl w:val="0"/>
          <w:numId w:val="18"/>
        </w:numPr>
      </w:pPr>
      <w:r>
        <w:t xml:space="preserve">Encaminamiento: Procedimiento por el que un paquete de información puede ser intercambiado entre cualquier par de equipos en una red de comunicaciones. La arquitectura TCP/IP define un funcionamiento de red de datagramas en su capa de red: </w:t>
      </w:r>
    </w:p>
    <w:p w:rsidR="00036153" w:rsidRDefault="00036153" w:rsidP="00DD1797">
      <w:pPr>
        <w:pStyle w:val="Prrafodelista"/>
        <w:numPr>
          <w:ilvl w:val="1"/>
          <w:numId w:val="18"/>
        </w:numPr>
      </w:pPr>
      <w:r>
        <w:t xml:space="preserve">Cada paquete de información incorpora dirección origen y dirección destino. </w:t>
      </w:r>
    </w:p>
    <w:p w:rsidR="003E7D70" w:rsidRDefault="00036153" w:rsidP="00DD1797">
      <w:pPr>
        <w:pStyle w:val="Prrafodelista"/>
        <w:numPr>
          <w:ilvl w:val="1"/>
          <w:numId w:val="18"/>
        </w:numPr>
      </w:pPr>
      <w:r>
        <w:t>En cada router se decide cuál es el siguiente salto que ha de realizar cada paquete.</w:t>
      </w:r>
    </w:p>
    <w:p w:rsidR="00036153" w:rsidRDefault="00036153" w:rsidP="00DD1797">
      <w:pPr>
        <w:pStyle w:val="Prrafodelista"/>
        <w:numPr>
          <w:ilvl w:val="0"/>
          <w:numId w:val="18"/>
        </w:numPr>
      </w:pPr>
      <w:r w:rsidRPr="00036153">
        <w:t>Protocolo IP. RFC 791</w:t>
      </w:r>
      <w:r>
        <w:t xml:space="preserve">: </w:t>
      </w:r>
      <w:r w:rsidRPr="00036153">
        <w:t>Define un sistema de numeración para identificar máquinas en una red</w:t>
      </w:r>
      <w:r>
        <w:t xml:space="preserve">. </w:t>
      </w:r>
      <w:r w:rsidRPr="00036153">
        <w:t>Define</w:t>
      </w:r>
      <w:r>
        <w:t>, también,</w:t>
      </w:r>
      <w:r w:rsidRPr="00036153">
        <w:t xml:space="preserve"> un formato de paquete de nivel de red (</w:t>
      </w:r>
      <w:proofErr w:type="spellStart"/>
      <w:r w:rsidRPr="00036153">
        <w:t>interred</w:t>
      </w:r>
      <w:proofErr w:type="spellEnd"/>
      <w:r w:rsidRPr="00036153">
        <w:t>) para el control del encaminamiento (cabecera IP)</w:t>
      </w:r>
    </w:p>
    <w:p w:rsidR="00036153" w:rsidRDefault="00036153" w:rsidP="00036153">
      <w:pPr>
        <w:ind w:left="360"/>
      </w:pPr>
      <w:r>
        <w:rPr>
          <w:noProof/>
          <w:lang w:eastAsia="ja-JP"/>
        </w:rPr>
        <w:drawing>
          <wp:inline distT="0" distB="0" distL="0" distR="0" wp14:anchorId="4BAD0A26" wp14:editId="5DFAA779">
            <wp:extent cx="4281055" cy="1793445"/>
            <wp:effectExtent l="0" t="0" r="5715"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1375" t="28188" r="65478" b="37339"/>
                    <a:stretch/>
                  </pic:blipFill>
                  <pic:spPr bwMode="auto">
                    <a:xfrm>
                      <a:off x="0" y="0"/>
                      <a:ext cx="4315489" cy="1807870"/>
                    </a:xfrm>
                    <a:prstGeom prst="rect">
                      <a:avLst/>
                    </a:prstGeom>
                    <a:ln>
                      <a:noFill/>
                    </a:ln>
                    <a:extLst>
                      <a:ext uri="{53640926-AAD7-44D8-BBD7-CCE9431645EC}">
                        <a14:shadowObscured xmlns:a14="http://schemas.microsoft.com/office/drawing/2010/main"/>
                      </a:ext>
                    </a:extLst>
                  </pic:spPr>
                </pic:pic>
              </a:graphicData>
            </a:graphic>
          </wp:inline>
        </w:drawing>
      </w:r>
    </w:p>
    <w:p w:rsidR="00036153" w:rsidRDefault="00036153" w:rsidP="00DD1797">
      <w:pPr>
        <w:pStyle w:val="Prrafodelista"/>
        <w:numPr>
          <w:ilvl w:val="0"/>
          <w:numId w:val="19"/>
        </w:numPr>
        <w:ind w:left="360"/>
      </w:pPr>
      <w:r>
        <w:t>Redes de difusión: Todas las estaciones que comparten un mismo medio físico en una red de difusión tienen que tener asignada la misma dirección de red IP. La elección de la clase se determina dependiendo del número de máquinas en el segmento</w:t>
      </w:r>
    </w:p>
    <w:p w:rsidR="00036153" w:rsidRDefault="00036153" w:rsidP="00DD1797">
      <w:pPr>
        <w:pStyle w:val="Prrafodelista"/>
        <w:numPr>
          <w:ilvl w:val="0"/>
          <w:numId w:val="19"/>
        </w:numPr>
      </w:pPr>
      <w:r>
        <w:lastRenderedPageBreak/>
        <w:t>Redes Punto a Punto: Las estaciones en los extremos de una red punto a punto tienen que tener asignada la misma dirección de red IP. Por cada enlace punto a punto se especifica una dirección de red IP. Para evitar la reserva innecesaria de direcciones IP, la máscara de red en una línea punto a punto se escoge para reservar el número de direcciones IP necesarias: 2 direcciones para máquinas, 1 para red y 1 para difusión.</w:t>
      </w:r>
    </w:p>
    <w:tbl>
      <w:tblPr>
        <w:tblStyle w:val="Tablaconcuadrcula"/>
        <w:tblW w:w="0" w:type="auto"/>
        <w:tblInd w:w="360" w:type="dxa"/>
        <w:tblBorders>
          <w:top w:val="none" w:sz="0" w:space="0" w:color="auto"/>
          <w:bottom w:val="none" w:sz="0" w:space="0" w:color="auto"/>
        </w:tblBorders>
        <w:tblLook w:val="04A0" w:firstRow="1" w:lastRow="0" w:firstColumn="1" w:lastColumn="0" w:noHBand="0" w:noVBand="1"/>
      </w:tblPr>
      <w:tblGrid>
        <w:gridCol w:w="5005"/>
        <w:gridCol w:w="5091"/>
      </w:tblGrid>
      <w:tr w:rsidR="00304BD7" w:rsidTr="00304BD7">
        <w:tc>
          <w:tcPr>
            <w:tcW w:w="5228" w:type="dxa"/>
            <w:tcBorders>
              <w:top w:val="nil"/>
              <w:bottom w:val="single" w:sz="4" w:space="0" w:color="auto"/>
            </w:tcBorders>
          </w:tcPr>
          <w:p w:rsidR="00304BD7" w:rsidRDefault="00304BD7" w:rsidP="00304BD7">
            <w:r>
              <w:rPr>
                <w:noProof/>
                <w:lang w:eastAsia="ja-JP"/>
              </w:rPr>
              <w:drawing>
                <wp:inline distT="0" distB="0" distL="0" distR="0" wp14:anchorId="4AAD340C" wp14:editId="71B2991B">
                  <wp:extent cx="3075709" cy="1781597"/>
                  <wp:effectExtent l="0" t="0" r="0" b="952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5637" t="41878" r="67271" b="22925"/>
                          <a:stretch/>
                        </pic:blipFill>
                        <pic:spPr bwMode="auto">
                          <a:xfrm>
                            <a:off x="0" y="0"/>
                            <a:ext cx="3108723" cy="1800721"/>
                          </a:xfrm>
                          <a:prstGeom prst="rect">
                            <a:avLst/>
                          </a:prstGeom>
                          <a:ln>
                            <a:noFill/>
                          </a:ln>
                          <a:extLst>
                            <a:ext uri="{53640926-AAD7-44D8-BBD7-CCE9431645EC}">
                              <a14:shadowObscured xmlns:a14="http://schemas.microsoft.com/office/drawing/2010/main"/>
                            </a:ext>
                          </a:extLst>
                        </pic:spPr>
                      </pic:pic>
                    </a:graphicData>
                  </a:graphic>
                </wp:inline>
              </w:drawing>
            </w:r>
          </w:p>
        </w:tc>
        <w:tc>
          <w:tcPr>
            <w:tcW w:w="5228" w:type="dxa"/>
            <w:tcBorders>
              <w:top w:val="single" w:sz="4" w:space="0" w:color="auto"/>
              <w:bottom w:val="nil"/>
            </w:tcBorders>
          </w:tcPr>
          <w:p w:rsidR="00304BD7" w:rsidRDefault="00304BD7" w:rsidP="00304BD7">
            <w:r>
              <w:rPr>
                <w:noProof/>
                <w:lang w:eastAsia="ja-JP"/>
              </w:rPr>
              <w:drawing>
                <wp:inline distT="0" distB="0" distL="0" distR="0" wp14:anchorId="123C711A" wp14:editId="419FC0EA">
                  <wp:extent cx="3131127" cy="1799884"/>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15712" t="43748" r="66874" b="20665"/>
                          <a:stretch/>
                        </pic:blipFill>
                        <pic:spPr bwMode="auto">
                          <a:xfrm>
                            <a:off x="0" y="0"/>
                            <a:ext cx="3169680" cy="1822046"/>
                          </a:xfrm>
                          <a:prstGeom prst="rect">
                            <a:avLst/>
                          </a:prstGeom>
                          <a:ln>
                            <a:noFill/>
                          </a:ln>
                          <a:extLst>
                            <a:ext uri="{53640926-AAD7-44D8-BBD7-CCE9431645EC}">
                              <a14:shadowObscured xmlns:a14="http://schemas.microsoft.com/office/drawing/2010/main"/>
                            </a:ext>
                          </a:extLst>
                        </pic:spPr>
                      </pic:pic>
                    </a:graphicData>
                  </a:graphic>
                </wp:inline>
              </w:drawing>
            </w:r>
          </w:p>
        </w:tc>
      </w:tr>
    </w:tbl>
    <w:p w:rsidR="00036153" w:rsidRDefault="00304BD7" w:rsidP="00DD1797">
      <w:pPr>
        <w:pStyle w:val="Prrafodelista"/>
        <w:numPr>
          <w:ilvl w:val="0"/>
          <w:numId w:val="20"/>
        </w:numPr>
      </w:pPr>
      <w:r>
        <w:t>E</w:t>
      </w:r>
      <w:r w:rsidRPr="00304BD7">
        <w:t>nlaces multipunto a punto</w:t>
      </w:r>
      <w:r>
        <w:t>: Ofrece varias rutas desde una única ubicación a varios lugares</w:t>
      </w:r>
    </w:p>
    <w:p w:rsidR="00304BD7" w:rsidRDefault="00304BD7" w:rsidP="00DD1797">
      <w:pPr>
        <w:pStyle w:val="Prrafodelista"/>
        <w:numPr>
          <w:ilvl w:val="0"/>
          <w:numId w:val="20"/>
        </w:numPr>
      </w:pPr>
      <w:r w:rsidRPr="00304BD7">
        <w:t>Dispositivos que precisan tablas de encaminamiento</w:t>
      </w:r>
      <w:r w:rsidR="001D2D3D">
        <w:t>:</w:t>
      </w:r>
    </w:p>
    <w:p w:rsidR="001D2D3D" w:rsidRDefault="001D2D3D" w:rsidP="00DD1797">
      <w:pPr>
        <w:pStyle w:val="Prrafodelista"/>
        <w:numPr>
          <w:ilvl w:val="1"/>
          <w:numId w:val="20"/>
        </w:numPr>
      </w:pPr>
      <w:r>
        <w:t>Estación, PC, host de la red: Precisa de una tabla de encaminamiento sencilla: una entrada para la red a la que pertenece y otra para la puerta de enlace.</w:t>
      </w:r>
    </w:p>
    <w:p w:rsidR="001D2D3D" w:rsidRDefault="001D2D3D" w:rsidP="00DD1797">
      <w:pPr>
        <w:pStyle w:val="Prrafodelista"/>
        <w:numPr>
          <w:ilvl w:val="1"/>
          <w:numId w:val="20"/>
        </w:numPr>
      </w:pPr>
      <w:r>
        <w:t>Router( encaminador de la red ): Precisa de una tabla de encaminamiento compleja: necesita entradas en la tabla de encaminamiento para cada red que conoce y una para la puerta de enlace</w:t>
      </w:r>
    </w:p>
    <w:p w:rsidR="001D2D3D" w:rsidRDefault="001D2D3D" w:rsidP="00DD1797">
      <w:pPr>
        <w:pStyle w:val="Prrafodelista"/>
        <w:numPr>
          <w:ilvl w:val="0"/>
          <w:numId w:val="20"/>
        </w:numPr>
      </w:pPr>
      <w:r>
        <w:t>Una tabla de encaminamiento consta de una fila (entrada) por cada red IP que conoce el router. Se distinguen 3 tipos de entrada:</w:t>
      </w:r>
    </w:p>
    <w:p w:rsidR="001D2D3D" w:rsidRDefault="001D2D3D" w:rsidP="00DD1797">
      <w:pPr>
        <w:pStyle w:val="Prrafodelista"/>
        <w:numPr>
          <w:ilvl w:val="1"/>
          <w:numId w:val="20"/>
        </w:numPr>
      </w:pPr>
      <w:r>
        <w:t>Entradas asociadas a redes conectadas directamente (la puerta de enlace es una dirección IP del router).</w:t>
      </w:r>
    </w:p>
    <w:p w:rsidR="001D2D3D" w:rsidRDefault="001D2D3D" w:rsidP="00DD1797">
      <w:pPr>
        <w:pStyle w:val="Prrafodelista"/>
        <w:numPr>
          <w:ilvl w:val="1"/>
          <w:numId w:val="20"/>
        </w:numPr>
      </w:pPr>
      <w:r>
        <w:t>Entradas asociadas a redes alcanzables (la puerta de enlace es la dirección IP de un router).</w:t>
      </w:r>
    </w:p>
    <w:p w:rsidR="001D2D3D" w:rsidRDefault="001D2D3D" w:rsidP="00DD1797">
      <w:pPr>
        <w:pStyle w:val="Prrafodelista"/>
        <w:numPr>
          <w:ilvl w:val="1"/>
          <w:numId w:val="20"/>
        </w:numPr>
      </w:pPr>
      <w:r>
        <w:t>Entrada de la puerta de enlace por defecto (la puerta de enlace es la dirección IP de un router).</w:t>
      </w:r>
    </w:p>
    <w:p w:rsidR="001D2D3D" w:rsidRDefault="001D2D3D" w:rsidP="00DD1797">
      <w:pPr>
        <w:pStyle w:val="Prrafodelista"/>
        <w:numPr>
          <w:ilvl w:val="0"/>
          <w:numId w:val="20"/>
        </w:numPr>
      </w:pPr>
      <w:r>
        <w:t>Una red de conmutación de paquetes presenta congestión si al aumentar el flujo de paquetes de entrada a la red (número de paquetes por segundo que entran en la red), disminuye el flujo de paquetes de salida (número de paquetes por segundo que salen de la red). Las causas son:</w:t>
      </w:r>
    </w:p>
    <w:p w:rsidR="001D2D3D" w:rsidRDefault="001D2D3D" w:rsidP="00DD1797">
      <w:pPr>
        <w:pStyle w:val="Prrafodelista"/>
        <w:numPr>
          <w:ilvl w:val="1"/>
          <w:numId w:val="20"/>
        </w:numPr>
      </w:pPr>
      <w:r>
        <w:t>Routers con insuficiente capacidad de proceso. Detección: Es necesario monitorizar cuál es el porcentaje de uso de la CPU de los routers. Si el valor de utilización es superior al 60-70%, se hace necesario emplear un router con mayores prestaciones</w:t>
      </w:r>
    </w:p>
    <w:p w:rsidR="001D2D3D" w:rsidRDefault="001D2D3D" w:rsidP="00DD1797">
      <w:pPr>
        <w:pStyle w:val="Prrafodelista"/>
        <w:numPr>
          <w:ilvl w:val="1"/>
          <w:numId w:val="20"/>
        </w:numPr>
      </w:pPr>
      <w:r>
        <w:t>Fragmentación de la información con el protocolo IP.</w:t>
      </w:r>
      <w:r w:rsidRPr="001D2D3D">
        <w:t xml:space="preserve"> </w:t>
      </w:r>
      <w:r>
        <w:t>los routers precisan más tiempo para encaminar la misma información que con un MTU más grande, ya que tienen que analizar más cabeceras IP. Detección: Es necesario verificar que los MTU de la red están elegidos adecuadamente y que la fragmentación se evita con mecanismos como la norma RFC 1191.</w:t>
      </w:r>
    </w:p>
    <w:p w:rsidR="001D2D3D" w:rsidRDefault="001D2D3D" w:rsidP="00DD1797">
      <w:pPr>
        <w:pStyle w:val="Prrafodelista"/>
        <w:numPr>
          <w:ilvl w:val="0"/>
          <w:numId w:val="20"/>
        </w:numPr>
      </w:pPr>
      <w:r>
        <w:t xml:space="preserve">Si en una red se detecta una situación de congestionamiento, hay una única solución para que la red no quede bloqueada: reducir el flujo de entrada de paquetes a la red. </w:t>
      </w:r>
      <w:r w:rsidRPr="001D2D3D">
        <w:t>Esta estrategia es empleada por el protocolo TCP</w:t>
      </w:r>
      <w:r>
        <w:t xml:space="preserve"> el cual </w:t>
      </w:r>
      <w:r w:rsidRPr="001D2D3D">
        <w:t>es capaz de reducir su flujo de transmisión</w:t>
      </w:r>
      <w:r w:rsidR="003F6557">
        <w:t xml:space="preserve"> si no llegan los ACKs debido a la congestión</w:t>
      </w:r>
    </w:p>
    <w:p w:rsidR="003F6557" w:rsidRDefault="003F6557" w:rsidP="00DD1797">
      <w:pPr>
        <w:pStyle w:val="Prrafodelista"/>
        <w:numPr>
          <w:ilvl w:val="0"/>
          <w:numId w:val="20"/>
        </w:numPr>
      </w:pPr>
      <w:r w:rsidRPr="003F6557">
        <w:t xml:space="preserve">Características de los </w:t>
      </w:r>
      <w:proofErr w:type="spellStart"/>
      <w:r w:rsidRPr="003F6557">
        <w:t>core</w:t>
      </w:r>
      <w:proofErr w:type="spellEnd"/>
      <w:r w:rsidRPr="003F6557">
        <w:t xml:space="preserve"> routers (routers del troncal)</w:t>
      </w:r>
      <w:r>
        <w:t>:</w:t>
      </w:r>
    </w:p>
    <w:p w:rsidR="003F6557" w:rsidRDefault="003F6557" w:rsidP="00DD1797">
      <w:pPr>
        <w:pStyle w:val="Prrafodelista"/>
        <w:numPr>
          <w:ilvl w:val="1"/>
          <w:numId w:val="20"/>
        </w:numPr>
      </w:pPr>
      <w:r>
        <w:t>Conocimiento de todos los destinos de Internet -&gt; Tablas de encaminamiento grandes y complejas.</w:t>
      </w:r>
    </w:p>
    <w:p w:rsidR="003F6557" w:rsidRDefault="003F6557" w:rsidP="00DD1797">
      <w:pPr>
        <w:pStyle w:val="Prrafodelista"/>
        <w:numPr>
          <w:ilvl w:val="1"/>
          <w:numId w:val="20"/>
        </w:numPr>
      </w:pPr>
      <w:r>
        <w:t>Simplificación de las tablas de rutas Conocimiento parcial de la red con rutas por defecto. Provocan inconsistencias (destinos inexistentes) y rutas no óptimas.</w:t>
      </w:r>
    </w:p>
    <w:p w:rsidR="003F6557" w:rsidRDefault="003F6557" w:rsidP="00DD1797">
      <w:pPr>
        <w:pStyle w:val="Prrafodelista"/>
        <w:numPr>
          <w:ilvl w:val="1"/>
          <w:numId w:val="20"/>
        </w:numPr>
      </w:pPr>
      <w:r w:rsidRPr="003F6557">
        <w:t>Gestión de las tablas de encaminamiento</w:t>
      </w:r>
      <w:r>
        <w:t>: Manual o automático</w:t>
      </w:r>
    </w:p>
    <w:p w:rsidR="003F6557" w:rsidRDefault="003F6557" w:rsidP="00DD1797">
      <w:pPr>
        <w:pStyle w:val="Prrafodelista"/>
        <w:numPr>
          <w:ilvl w:val="0"/>
          <w:numId w:val="20"/>
        </w:numPr>
      </w:pPr>
      <w:r>
        <w:t>Sistema autónomo: Conjunto de redes y routers controlados por una única autoridad administrativa (un único gestor de políticas de encaminamiento).</w:t>
      </w:r>
    </w:p>
    <w:p w:rsidR="003F6557" w:rsidRDefault="003F6557" w:rsidP="00DD1797">
      <w:pPr>
        <w:pStyle w:val="Prrafodelista"/>
        <w:numPr>
          <w:ilvl w:val="0"/>
          <w:numId w:val="20"/>
        </w:numPr>
      </w:pPr>
      <w:r>
        <w:t>Política de encaminamiento: Conjunto de estrategias o directrices para decidir cuáles son los caminos óptimos a seguir en una red de comunicaciones.</w:t>
      </w:r>
    </w:p>
    <w:p w:rsidR="003F6557" w:rsidRDefault="003F6557" w:rsidP="00DD1797">
      <w:pPr>
        <w:pStyle w:val="Prrafodelista"/>
        <w:numPr>
          <w:ilvl w:val="0"/>
          <w:numId w:val="20"/>
        </w:numPr>
      </w:pPr>
      <w:r>
        <w:t>Protocolo de encaminamiento BGP (</w:t>
      </w:r>
      <w:proofErr w:type="spellStart"/>
      <w:r>
        <w:t>Border</w:t>
      </w:r>
      <w:proofErr w:type="spellEnd"/>
      <w:r>
        <w:t xml:space="preserve"> Gateway </w:t>
      </w:r>
      <w:proofErr w:type="spellStart"/>
      <w:r>
        <w:t>Protocol</w:t>
      </w:r>
      <w:proofErr w:type="spellEnd"/>
      <w:r>
        <w:t xml:space="preserve">): Protocolo para el intercambio de información de encaminamiento entre sistemas autónomos. En cada sistema autónomo se especifica un router de frontera (o más, en general uno) que dialoga con los routers de frontera de otros sistemas </w:t>
      </w:r>
      <w:r>
        <w:lastRenderedPageBreak/>
        <w:t>autónomos. La información de encaminamiento se intercambia empleando conexiones TCP (puerto servidor 179) entre routers de frontera.</w:t>
      </w:r>
    </w:p>
    <w:p w:rsidR="003F6557" w:rsidRDefault="003F6557" w:rsidP="00DD1797">
      <w:pPr>
        <w:pStyle w:val="Prrafodelista"/>
        <w:numPr>
          <w:ilvl w:val="0"/>
          <w:numId w:val="20"/>
        </w:numPr>
      </w:pPr>
      <w:r>
        <w:t>El protocolo BGP se fundamenta en el establecimiento de una conexión TCP para el intercambio de diferentes mensajes BGP. Cada mensaje BGP consta de un paquete con cabecera y datos. La cantidad de datos y su formato depende del tipo de mensaje BGP.</w:t>
      </w:r>
    </w:p>
    <w:p w:rsidR="009A1D16" w:rsidRDefault="009A1D16" w:rsidP="009A1D16">
      <w:pPr>
        <w:ind w:left="360"/>
      </w:pPr>
      <w:r>
        <w:rPr>
          <w:noProof/>
          <w:lang w:eastAsia="ja-JP"/>
        </w:rPr>
        <w:drawing>
          <wp:inline distT="0" distB="0" distL="0" distR="0" wp14:anchorId="07E787B5" wp14:editId="541CE36A">
            <wp:extent cx="3456926" cy="1191491"/>
            <wp:effectExtent l="0" t="0" r="0" b="889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18142" t="44110" r="69772" b="41082"/>
                    <a:stretch/>
                  </pic:blipFill>
                  <pic:spPr bwMode="auto">
                    <a:xfrm>
                      <a:off x="0" y="0"/>
                      <a:ext cx="3493328" cy="1204037"/>
                    </a:xfrm>
                    <a:prstGeom prst="rect">
                      <a:avLst/>
                    </a:prstGeom>
                    <a:ln>
                      <a:noFill/>
                    </a:ln>
                    <a:extLst>
                      <a:ext uri="{53640926-AAD7-44D8-BBD7-CCE9431645EC}">
                        <a14:shadowObscured xmlns:a14="http://schemas.microsoft.com/office/drawing/2010/main"/>
                      </a:ext>
                    </a:extLst>
                  </pic:spPr>
                </pic:pic>
              </a:graphicData>
            </a:graphic>
          </wp:inline>
        </w:drawing>
      </w:r>
    </w:p>
    <w:p w:rsidR="009A1D16" w:rsidRDefault="009A1D16" w:rsidP="00DD1797">
      <w:pPr>
        <w:pStyle w:val="Prrafodelista"/>
        <w:numPr>
          <w:ilvl w:val="0"/>
          <w:numId w:val="21"/>
        </w:numPr>
      </w:pPr>
      <w:r>
        <w:t xml:space="preserve">Para conseguir conectividad en Internet todos los sistemas autónomos tienen que estar conectados al </w:t>
      </w:r>
      <w:proofErr w:type="spellStart"/>
      <w:r>
        <w:t>backbone</w:t>
      </w:r>
      <w:proofErr w:type="spellEnd"/>
      <w:r>
        <w:t xml:space="preserve"> de Internet para intercambiar mensajes BGP. En cada NAP (Network Access Point) acceden los sistemas autónomos de varios </w:t>
      </w:r>
      <w:proofErr w:type="spellStart"/>
      <w:r>
        <w:t>ISPs</w:t>
      </w:r>
      <w:proofErr w:type="spellEnd"/>
      <w:r>
        <w:t xml:space="preserve"> que intercambian información de encaminamiento con BGP entre el </w:t>
      </w:r>
      <w:proofErr w:type="spellStart"/>
      <w:r>
        <w:t>backbone</w:t>
      </w:r>
      <w:proofErr w:type="spellEnd"/>
      <w:r>
        <w:t xml:space="preserve"> de Internet y los </w:t>
      </w:r>
      <w:proofErr w:type="spellStart"/>
      <w:r>
        <w:t>ISPs</w:t>
      </w:r>
      <w:proofErr w:type="spellEnd"/>
      <w:r>
        <w:t>.</w:t>
      </w:r>
    </w:p>
    <w:p w:rsidR="009A1D16" w:rsidRDefault="009A1D16" w:rsidP="009A1D16">
      <w:pPr>
        <w:ind w:left="360"/>
      </w:pPr>
      <w:r>
        <w:rPr>
          <w:noProof/>
          <w:lang w:eastAsia="ja-JP"/>
        </w:rPr>
        <w:drawing>
          <wp:inline distT="0" distB="0" distL="0" distR="0" wp14:anchorId="2164668F" wp14:editId="7CFF26B3">
            <wp:extent cx="4087091" cy="1979931"/>
            <wp:effectExtent l="0" t="0" r="8890" b="127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6158" t="55958" r="67062" b="15144"/>
                    <a:stretch/>
                  </pic:blipFill>
                  <pic:spPr bwMode="auto">
                    <a:xfrm>
                      <a:off x="0" y="0"/>
                      <a:ext cx="4119837" cy="1995794"/>
                    </a:xfrm>
                    <a:prstGeom prst="rect">
                      <a:avLst/>
                    </a:prstGeom>
                    <a:ln>
                      <a:noFill/>
                    </a:ln>
                    <a:extLst>
                      <a:ext uri="{53640926-AAD7-44D8-BBD7-CCE9431645EC}">
                        <a14:shadowObscured xmlns:a14="http://schemas.microsoft.com/office/drawing/2010/main"/>
                      </a:ext>
                    </a:extLst>
                  </pic:spPr>
                </pic:pic>
              </a:graphicData>
            </a:graphic>
          </wp:inline>
        </w:drawing>
      </w:r>
    </w:p>
    <w:p w:rsidR="009A1D16" w:rsidRDefault="009A1D16" w:rsidP="00DD1797">
      <w:pPr>
        <w:pStyle w:val="Prrafodelista"/>
        <w:numPr>
          <w:ilvl w:val="0"/>
          <w:numId w:val="21"/>
        </w:numPr>
      </w:pPr>
      <w:r w:rsidRPr="009A1D16">
        <w:t>BGP sólo informa de accesibilidad, no de rutas a seguir</w:t>
      </w:r>
    </w:p>
    <w:p w:rsidR="009A1D16" w:rsidRDefault="009A1D16" w:rsidP="00DD1797">
      <w:pPr>
        <w:pStyle w:val="Prrafodelista"/>
        <w:numPr>
          <w:ilvl w:val="0"/>
          <w:numId w:val="21"/>
        </w:numPr>
      </w:pPr>
      <w:r w:rsidRPr="009A1D16">
        <w:t>BGP establece conexiones entre pares de routers frontera</w:t>
      </w:r>
    </w:p>
    <w:p w:rsidR="009A1D16" w:rsidRDefault="009A1D16" w:rsidP="00DD1797">
      <w:pPr>
        <w:pStyle w:val="Prrafodelista"/>
        <w:numPr>
          <w:ilvl w:val="0"/>
          <w:numId w:val="21"/>
        </w:numPr>
      </w:pPr>
      <w:r w:rsidRPr="009A1D16">
        <w:t>BGP informa sobre destinos existentes y no existentes</w:t>
      </w:r>
    </w:p>
    <w:p w:rsidR="009A1D16" w:rsidRDefault="009A1D16" w:rsidP="00DD1797">
      <w:pPr>
        <w:pStyle w:val="Prrafodelista"/>
        <w:numPr>
          <w:ilvl w:val="0"/>
          <w:numId w:val="21"/>
        </w:numPr>
      </w:pPr>
      <w:r w:rsidRPr="009A1D16">
        <w:t>Protocolo de Información de Encaminamiento (RIP)</w:t>
      </w:r>
      <w:r>
        <w:t xml:space="preserve">: Se fundamenta en un algoritmo de vector de distancia (Algoritmo de </w:t>
      </w:r>
      <w:proofErr w:type="spellStart"/>
      <w:r>
        <w:t>Bellman</w:t>
      </w:r>
      <w:proofErr w:type="spellEnd"/>
      <w:r>
        <w:t>-Ford). Cada router dispone de una tabla con información de destinos y una métrica (número de saltos) para alcanzar el destino. Cada router propaga la información de sus rutas conocidas a través de mensajes en la red, y los routers que la reciben actualizan sus tablas si encuentran rutas más cortas a un mismo destino</w:t>
      </w:r>
      <w:r w:rsidR="0039240A">
        <w:t>. Para cada entrada en la tabla de rutas (distancia, métrica) existe un temporizador (180 segundos). Si la ruta no es informada (distancia, métrica) de nuevo en ese tiempo, es eliminada, así evitamos bucles infinitos.</w:t>
      </w:r>
    </w:p>
    <w:p w:rsidR="0039240A" w:rsidRDefault="0039240A" w:rsidP="00DD1797">
      <w:pPr>
        <w:pStyle w:val="Prrafodelista"/>
        <w:numPr>
          <w:ilvl w:val="0"/>
          <w:numId w:val="21"/>
        </w:numPr>
      </w:pPr>
      <w:r w:rsidRPr="0039240A">
        <w:t>Protocolo Abierto del Camino más Corto Primero (OSPF)</w:t>
      </w:r>
      <w:r>
        <w:t>: se fundamenta en el denominado estado del enlace, asignando un coste dependiendo de las características del enlace El conjunto de routers de una red que emplean OSPF conforman un grafo, donde se determinan las rutas más cortas entre cualquier par de nodos</w:t>
      </w:r>
      <w:r w:rsidR="00F97097">
        <w:t xml:space="preserve"> empleando el algoritmo de Dijkstra.</w:t>
      </w:r>
    </w:p>
    <w:p w:rsidR="00F97097" w:rsidRDefault="00F97097" w:rsidP="00DD1797">
      <w:pPr>
        <w:pStyle w:val="Prrafodelista"/>
        <w:numPr>
          <w:ilvl w:val="0"/>
          <w:numId w:val="21"/>
        </w:numPr>
      </w:pPr>
      <w:r>
        <w:t>Multicasting:</w:t>
      </w:r>
      <w:r w:rsidRPr="00F97097">
        <w:t xml:space="preserve"> </w:t>
      </w:r>
      <w:r>
        <w:t>Para este propósito está definida la clase D del direccionamiento IP, pudiendo establecer 228 direcciones de</w:t>
      </w:r>
      <w:r>
        <w:t xml:space="preserve"> </w:t>
      </w:r>
      <w:r>
        <w:t>multidifusión, o lo que es lo mismo 228 direcciones de grupos de máquinas.</w:t>
      </w:r>
    </w:p>
    <w:p w:rsidR="00F97097" w:rsidRDefault="00F97097" w:rsidP="00F97097">
      <w:pPr>
        <w:ind w:left="360"/>
      </w:pPr>
      <w:r>
        <w:rPr>
          <w:noProof/>
          <w:lang w:eastAsia="ja-JP"/>
        </w:rPr>
        <w:drawing>
          <wp:inline distT="0" distB="0" distL="0" distR="0" wp14:anchorId="2219852E" wp14:editId="79580662">
            <wp:extent cx="5542570" cy="657514"/>
            <wp:effectExtent l="0" t="0" r="1270" b="952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15640" t="48466" r="67062" b="44239"/>
                    <a:stretch/>
                  </pic:blipFill>
                  <pic:spPr bwMode="auto">
                    <a:xfrm>
                      <a:off x="0" y="0"/>
                      <a:ext cx="5720945" cy="678675"/>
                    </a:xfrm>
                    <a:prstGeom prst="rect">
                      <a:avLst/>
                    </a:prstGeom>
                    <a:ln>
                      <a:noFill/>
                    </a:ln>
                    <a:extLst>
                      <a:ext uri="{53640926-AAD7-44D8-BBD7-CCE9431645EC}">
                        <a14:shadowObscured xmlns:a14="http://schemas.microsoft.com/office/drawing/2010/main"/>
                      </a:ext>
                    </a:extLst>
                  </pic:spPr>
                </pic:pic>
              </a:graphicData>
            </a:graphic>
          </wp:inline>
        </w:drawing>
      </w:r>
    </w:p>
    <w:p w:rsidR="00F97097" w:rsidRDefault="00F97097" w:rsidP="00F97097">
      <w:pPr>
        <w:ind w:left="360"/>
      </w:pPr>
    </w:p>
    <w:p w:rsidR="00F94BD5" w:rsidRDefault="00F94BD5" w:rsidP="00F97097">
      <w:pPr>
        <w:ind w:left="360"/>
      </w:pPr>
    </w:p>
    <w:p w:rsidR="00F94BD5" w:rsidRDefault="00F94BD5" w:rsidP="00DD1797">
      <w:pPr>
        <w:pStyle w:val="Prrafodelista"/>
        <w:numPr>
          <w:ilvl w:val="0"/>
          <w:numId w:val="22"/>
        </w:numPr>
      </w:pPr>
      <w:r>
        <w:lastRenderedPageBreak/>
        <w:t>Cada dirección de multidifusión tiene asociada una función específica, de forma que cada dirección de multicast identifica</w:t>
      </w:r>
      <w:r>
        <w:t xml:space="preserve"> </w:t>
      </w:r>
      <w:r>
        <w:t>grupos de máquinas en Internet que llevan a cabo una función común.</w:t>
      </w:r>
    </w:p>
    <w:p w:rsidR="00F94BD5" w:rsidRDefault="00F94BD5" w:rsidP="00DD1797">
      <w:pPr>
        <w:pStyle w:val="Prrafodelista"/>
        <w:numPr>
          <w:ilvl w:val="0"/>
          <w:numId w:val="22"/>
        </w:numPr>
      </w:pPr>
      <w:r>
        <w:t xml:space="preserve">Cuando un paquete IP se envía a una dirección multicast </w:t>
      </w:r>
      <w:r w:rsidR="00376C28">
        <w:t>¿qué</w:t>
      </w:r>
      <w:r>
        <w:t xml:space="preserve"> dirección de nivel de enlace se </w:t>
      </w:r>
      <w:r w:rsidR="00376C28">
        <w:t>emplea?</w:t>
      </w:r>
    </w:p>
    <w:p w:rsidR="00F94BD5" w:rsidRDefault="00F94BD5" w:rsidP="00DD1797">
      <w:pPr>
        <w:pStyle w:val="Prrafodelista"/>
        <w:numPr>
          <w:ilvl w:val="0"/>
          <w:numId w:val="22"/>
        </w:numPr>
      </w:pPr>
      <w:r>
        <w:t>Si el nivel de enlace soporta multicasting (</w:t>
      </w:r>
      <w:proofErr w:type="spellStart"/>
      <w:r>
        <w:t>Ej</w:t>
      </w:r>
      <w:proofErr w:type="spellEnd"/>
      <w:r>
        <w:t>: Ethernet) cada dirección IP de multicast tiene asociada una dirección</w:t>
      </w:r>
      <w:r>
        <w:t xml:space="preserve"> </w:t>
      </w:r>
      <w:r w:rsidR="00376C28">
        <w:t>de enlace de multicast.</w:t>
      </w:r>
    </w:p>
    <w:p w:rsidR="00376C28" w:rsidRDefault="00376C28" w:rsidP="00DD1797">
      <w:pPr>
        <w:pStyle w:val="Prrafodelista"/>
        <w:numPr>
          <w:ilvl w:val="0"/>
          <w:numId w:val="22"/>
        </w:numPr>
      </w:pPr>
      <w:r>
        <w:t>IGMP – Protocolo de Gestión de Grupo en Internet</w:t>
      </w:r>
      <w:r>
        <w:t xml:space="preserve">: </w:t>
      </w:r>
      <w:r>
        <w:t>Este protocolo, que al igual que ICMP funciona sobre IP estableciendo diferentes tipos de mensajes IGMP, permite la</w:t>
      </w:r>
      <w:r>
        <w:t xml:space="preserve"> </w:t>
      </w:r>
      <w:r>
        <w:t>gestión del encaminamiento con multicasting.</w:t>
      </w:r>
    </w:p>
    <w:p w:rsidR="00376C28" w:rsidRDefault="00376C28" w:rsidP="00DD1797">
      <w:pPr>
        <w:pStyle w:val="Prrafodelista"/>
        <w:numPr>
          <w:ilvl w:val="0"/>
          <w:numId w:val="22"/>
        </w:numPr>
      </w:pPr>
      <w:r>
        <w:t xml:space="preserve">IPV4: </w:t>
      </w:r>
      <w:r>
        <w:t>La principal limitación que ha conducido a la introducción de una nueva versión de protocolo IP es la</w:t>
      </w:r>
      <w:r>
        <w:t xml:space="preserve"> </w:t>
      </w:r>
      <w:r>
        <w:t>limitación en el direccionamiento IPv4 a 32 bits.</w:t>
      </w:r>
    </w:p>
    <w:p w:rsidR="00376C28" w:rsidRDefault="00376C28" w:rsidP="00DD1797">
      <w:pPr>
        <w:pStyle w:val="Prrafodelista"/>
        <w:numPr>
          <w:ilvl w:val="0"/>
          <w:numId w:val="22"/>
        </w:numPr>
      </w:pPr>
      <w:r>
        <w:t>IPv6 introduce direcciones IP de 128 bits, lo que supone disponer de aproximadamente 6x</w:t>
      </w:r>
      <m:oMath>
        <m:sSup>
          <m:sSupPr>
            <m:ctrlPr>
              <w:rPr>
                <w:rFonts w:ascii="Cambria Math" w:hAnsi="Cambria Math"/>
                <w:i/>
              </w:rPr>
            </m:ctrlPr>
          </m:sSupPr>
          <m:e>
            <m:r>
              <w:rPr>
                <w:rFonts w:ascii="Cambria Math" w:hAnsi="Cambria Math"/>
              </w:rPr>
              <m:t>10</m:t>
            </m:r>
          </m:e>
          <m:sup>
            <m:r>
              <w:rPr>
                <w:rFonts w:ascii="Cambria Math" w:hAnsi="Cambria Math"/>
              </w:rPr>
              <m:t>23</m:t>
            </m:r>
          </m:sup>
        </m:sSup>
      </m:oMath>
      <w:r>
        <w:t xml:space="preserve"> direcciones</w:t>
      </w:r>
      <w:r>
        <w:t xml:space="preserve"> </w:t>
      </w:r>
      <w:r>
        <w:t>por metro cuadrado de la superficie terrestre</w:t>
      </w:r>
      <w:r>
        <w:t xml:space="preserve">. </w:t>
      </w:r>
      <w:r>
        <w:t>La fragmentación provoca un efecto nocivo en el rendimiento de la red, por lo que IPv6 no permite la</w:t>
      </w:r>
      <w:r>
        <w:t xml:space="preserve"> </w:t>
      </w:r>
      <w:r>
        <w:t>fragmentación de un paquete IP en un router intermedio.</w:t>
      </w:r>
    </w:p>
    <w:p w:rsidR="00376C28" w:rsidRDefault="00376C28" w:rsidP="00376C28">
      <w:pPr>
        <w:ind w:left="360"/>
      </w:pPr>
      <w:r>
        <w:rPr>
          <w:noProof/>
          <w:lang w:eastAsia="ja-JP"/>
        </w:rPr>
        <w:drawing>
          <wp:inline distT="0" distB="0" distL="0" distR="0" wp14:anchorId="1580BE8D" wp14:editId="2331D923">
            <wp:extent cx="5858304" cy="748145"/>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12509" t="37800" r="63831" b="51458"/>
                    <a:stretch/>
                  </pic:blipFill>
                  <pic:spPr bwMode="auto">
                    <a:xfrm>
                      <a:off x="0" y="0"/>
                      <a:ext cx="5948055" cy="759607"/>
                    </a:xfrm>
                    <a:prstGeom prst="rect">
                      <a:avLst/>
                    </a:prstGeom>
                    <a:ln>
                      <a:noFill/>
                    </a:ln>
                    <a:extLst>
                      <a:ext uri="{53640926-AAD7-44D8-BBD7-CCE9431645EC}">
                        <a14:shadowObscured xmlns:a14="http://schemas.microsoft.com/office/drawing/2010/main"/>
                      </a:ext>
                    </a:extLst>
                  </pic:spPr>
                </pic:pic>
              </a:graphicData>
            </a:graphic>
          </wp:inline>
        </w:drawing>
      </w:r>
    </w:p>
    <w:p w:rsidR="00376C28" w:rsidRDefault="00376C28" w:rsidP="00DD1797">
      <w:pPr>
        <w:pStyle w:val="Prrafodelista"/>
        <w:numPr>
          <w:ilvl w:val="0"/>
          <w:numId w:val="23"/>
        </w:numPr>
      </w:pPr>
      <w:r w:rsidRPr="00376C28">
        <w:t>Formato de la cabecera IPv6</w:t>
      </w:r>
    </w:p>
    <w:p w:rsidR="00376C28" w:rsidRDefault="00376C28" w:rsidP="00DD1797">
      <w:pPr>
        <w:pStyle w:val="Prrafodelista"/>
        <w:numPr>
          <w:ilvl w:val="1"/>
          <w:numId w:val="23"/>
        </w:numPr>
      </w:pPr>
      <w:r w:rsidRPr="00376C28">
        <w:t>Clase de tráfico</w:t>
      </w:r>
      <w:r>
        <w:t xml:space="preserve">: </w:t>
      </w:r>
      <w:r w:rsidRPr="00376C28">
        <w:t>Permite establecer clases distintas de tráfico</w:t>
      </w:r>
      <w:r>
        <w:t>.</w:t>
      </w:r>
    </w:p>
    <w:p w:rsidR="00376C28" w:rsidRDefault="00376C28" w:rsidP="00DD1797">
      <w:pPr>
        <w:pStyle w:val="Prrafodelista"/>
        <w:numPr>
          <w:ilvl w:val="1"/>
          <w:numId w:val="23"/>
        </w:numPr>
      </w:pPr>
      <w:r w:rsidRPr="00376C28">
        <w:t>Etiqueta de flujo:</w:t>
      </w:r>
      <w:r>
        <w:t xml:space="preserve"> </w:t>
      </w:r>
      <w:r w:rsidRPr="00376C28">
        <w:t>Permite identificar flujos de paquetes entre dos aplicaciones origen y destino</w:t>
      </w:r>
    </w:p>
    <w:p w:rsidR="00441570" w:rsidRDefault="00441570" w:rsidP="00DD1797">
      <w:pPr>
        <w:pStyle w:val="Prrafodelista"/>
        <w:numPr>
          <w:ilvl w:val="1"/>
          <w:numId w:val="23"/>
        </w:numPr>
      </w:pPr>
      <w:r w:rsidRPr="00441570">
        <w:t>Longitud carga útil: Tamaño en bytes de las cabeceras de extensión</w:t>
      </w:r>
      <w:r>
        <w:t xml:space="preserve"> </w:t>
      </w:r>
      <w:r w:rsidRPr="00441570">
        <w:t>y la PDU de nivel superior.</w:t>
      </w:r>
    </w:p>
    <w:p w:rsidR="00441570" w:rsidRDefault="00441570" w:rsidP="00DD1797">
      <w:pPr>
        <w:pStyle w:val="Prrafodelista"/>
        <w:numPr>
          <w:ilvl w:val="1"/>
          <w:numId w:val="23"/>
        </w:numPr>
      </w:pPr>
      <w:r w:rsidRPr="00441570">
        <w:t xml:space="preserve">Cabecera siguiente: </w:t>
      </w:r>
      <w:proofErr w:type="gramStart"/>
      <w:r w:rsidRPr="00441570">
        <w:t>Especifica</w:t>
      </w:r>
      <w:proofErr w:type="gramEnd"/>
      <w:r w:rsidRPr="00441570">
        <w:t xml:space="preserve"> qué cabecera sigue a la IPv6.</w:t>
      </w:r>
      <w:r>
        <w:t xml:space="preserve"> </w:t>
      </w:r>
      <w:r>
        <w:t>Puede ser una cabecera de extensión o</w:t>
      </w:r>
      <w:r>
        <w:t xml:space="preserve"> </w:t>
      </w:r>
      <w:r>
        <w:t>un protocolo de nivel superior (TCP, UDP).</w:t>
      </w:r>
    </w:p>
    <w:p w:rsidR="00441570" w:rsidRDefault="00441570" w:rsidP="00DD1797">
      <w:pPr>
        <w:pStyle w:val="Prrafodelista"/>
        <w:numPr>
          <w:ilvl w:val="1"/>
          <w:numId w:val="23"/>
        </w:numPr>
      </w:pPr>
      <w:r>
        <w:t>Límite de saltos: Establece el número máximo de saltos de un paquete IP, al igual que en IPv4.</w:t>
      </w:r>
    </w:p>
    <w:p w:rsidR="00441570" w:rsidRDefault="00441570" w:rsidP="00DD1797">
      <w:pPr>
        <w:pStyle w:val="Prrafodelista"/>
        <w:numPr>
          <w:ilvl w:val="1"/>
          <w:numId w:val="23"/>
        </w:numPr>
      </w:pPr>
      <w:r>
        <w:t xml:space="preserve">Dirección IP origen y destino: </w:t>
      </w:r>
      <w:proofErr w:type="gramStart"/>
      <w:r>
        <w:t>Especifica</w:t>
      </w:r>
      <w:proofErr w:type="gramEnd"/>
      <w:r>
        <w:t xml:space="preserve"> entre qué interfaces se intercambian los datos.</w:t>
      </w:r>
    </w:p>
    <w:p w:rsidR="00441570" w:rsidRDefault="00441570" w:rsidP="00DD1797">
      <w:pPr>
        <w:pStyle w:val="Prrafodelista"/>
        <w:numPr>
          <w:ilvl w:val="0"/>
          <w:numId w:val="23"/>
        </w:numPr>
      </w:pPr>
      <w:r>
        <w:t>Anidamiento de cabeceras extendidas en IPv6</w:t>
      </w:r>
    </w:p>
    <w:p w:rsidR="00441570" w:rsidRDefault="00441570" w:rsidP="00DD1797">
      <w:pPr>
        <w:pStyle w:val="Prrafodelista"/>
        <w:numPr>
          <w:ilvl w:val="0"/>
          <w:numId w:val="23"/>
        </w:numPr>
      </w:pPr>
      <w:r>
        <w:t>Cuando un dispositivo analiza un paquete IPv6 recorre todas las cabeceras existentes (IPv6 y extendidas)</w:t>
      </w:r>
      <w:r>
        <w:t xml:space="preserve"> </w:t>
      </w:r>
      <w:r>
        <w:t>empleando el campo ‘cabecera siguiente’, hasta que encuentra la cabecera de nivel superior y envía los</w:t>
      </w:r>
      <w:r>
        <w:t xml:space="preserve"> </w:t>
      </w:r>
      <w:r>
        <w:t>datos a la capa superior.</w:t>
      </w:r>
    </w:p>
    <w:p w:rsidR="00441570" w:rsidRDefault="00441570" w:rsidP="00DD1797">
      <w:pPr>
        <w:pStyle w:val="Prrafodelista"/>
        <w:numPr>
          <w:ilvl w:val="0"/>
          <w:numId w:val="23"/>
        </w:numPr>
      </w:pPr>
      <w:r w:rsidRPr="00441570">
        <w:t>IPv6 introduce un nuevo sistema de direccionamiento</w:t>
      </w:r>
      <w:r>
        <w:t xml:space="preserve">. </w:t>
      </w:r>
      <w:r w:rsidRPr="00441570">
        <w:t>Una característica fundamental de las direcciones IPv6 es que son dinámicas y únicas</w:t>
      </w:r>
      <w:r>
        <w:t>.</w:t>
      </w:r>
      <w:r w:rsidRPr="00441570">
        <w:t xml:space="preserve"> </w:t>
      </w:r>
      <w:r>
        <w:t>La dirección IPv6</w:t>
      </w:r>
      <w:r>
        <w:t xml:space="preserve"> </w:t>
      </w:r>
      <w:r>
        <w:t>asignada a un interfaz es un valor de 128 bits combinación de la MAC del interfaz y del proveedor de</w:t>
      </w:r>
      <w:r>
        <w:t xml:space="preserve"> </w:t>
      </w:r>
      <w:r>
        <w:t>acceso que emplea.</w:t>
      </w:r>
      <w:r>
        <w:t xml:space="preserve"> </w:t>
      </w:r>
      <w:r>
        <w:t>Así, el proceso de encaminamiento es mucho más rápido en los routers, pues permite establecer jerarquías</w:t>
      </w:r>
      <w:r>
        <w:t xml:space="preserve"> </w:t>
      </w:r>
      <w:r>
        <w:t>de direccionamiento más realistas como por operador, proximidad geográfica, etc.</w:t>
      </w:r>
    </w:p>
    <w:p w:rsidR="00441570" w:rsidRDefault="00441570" w:rsidP="00DD1797">
      <w:pPr>
        <w:pStyle w:val="Prrafodelista"/>
        <w:numPr>
          <w:ilvl w:val="0"/>
          <w:numId w:val="23"/>
        </w:numPr>
      </w:pPr>
      <w:r>
        <w:t>3</w:t>
      </w:r>
      <w:r w:rsidRPr="00441570">
        <w:t xml:space="preserve"> tipos distintos de direcciones IP:</w:t>
      </w:r>
    </w:p>
    <w:p w:rsidR="00441570" w:rsidRDefault="00441570" w:rsidP="00DD1797">
      <w:pPr>
        <w:pStyle w:val="Prrafodelista"/>
        <w:numPr>
          <w:ilvl w:val="1"/>
          <w:numId w:val="23"/>
        </w:numPr>
      </w:pPr>
      <w:r>
        <w:t xml:space="preserve">A) </w:t>
      </w:r>
      <w:r>
        <w:t>Direcciones de unidifusión (</w:t>
      </w:r>
      <w:proofErr w:type="spellStart"/>
      <w:r>
        <w:t>unicast</w:t>
      </w:r>
      <w:proofErr w:type="spellEnd"/>
      <w:r>
        <w:t>): Identifican a un interfaz individual.</w:t>
      </w:r>
    </w:p>
    <w:p w:rsidR="00441570" w:rsidRDefault="00441570" w:rsidP="00DD1797">
      <w:pPr>
        <w:pStyle w:val="Prrafodelista"/>
        <w:numPr>
          <w:ilvl w:val="1"/>
          <w:numId w:val="23"/>
        </w:numPr>
      </w:pPr>
      <w:r>
        <w:t>b) Direcciones de multidifusión (multicast): Identifica a un conjunto de interfaces que pertenecen a un</w:t>
      </w:r>
      <w:r>
        <w:t xml:space="preserve"> </w:t>
      </w:r>
      <w:r>
        <w:t>grupo definido.</w:t>
      </w:r>
    </w:p>
    <w:p w:rsidR="00441570" w:rsidRDefault="00441570" w:rsidP="00DD1797">
      <w:pPr>
        <w:pStyle w:val="Prrafodelista"/>
        <w:numPr>
          <w:ilvl w:val="1"/>
          <w:numId w:val="23"/>
        </w:numPr>
      </w:pPr>
      <w:r>
        <w:t xml:space="preserve">c) Direcciones de </w:t>
      </w:r>
      <w:proofErr w:type="spellStart"/>
      <w:r>
        <w:t>monodifusión</w:t>
      </w:r>
      <w:proofErr w:type="spellEnd"/>
      <w:r>
        <w:t xml:space="preserve"> (</w:t>
      </w:r>
      <w:proofErr w:type="spellStart"/>
      <w:r>
        <w:t>anycast</w:t>
      </w:r>
      <w:proofErr w:type="spellEnd"/>
      <w:r>
        <w:t xml:space="preserve">): </w:t>
      </w:r>
      <w:r>
        <w:t>Identifica a un conjunto de interfaces que pertenecen a un</w:t>
      </w:r>
      <w:r>
        <w:t xml:space="preserve"> </w:t>
      </w:r>
      <w:r>
        <w:t>grupo, pero el paquete sólo se entrega a la interfaz más cercana</w:t>
      </w:r>
    </w:p>
    <w:p w:rsidR="00441570" w:rsidRDefault="00441570" w:rsidP="00DD1797">
      <w:pPr>
        <w:pStyle w:val="Prrafodelista"/>
        <w:numPr>
          <w:ilvl w:val="0"/>
          <w:numId w:val="23"/>
        </w:numPr>
      </w:pPr>
      <w:r>
        <w:t>La notación de una dirección IPv6 se establece en 8 grupos de 4 dígitos hexadecimales separados por el</w:t>
      </w:r>
    </w:p>
    <w:p w:rsidR="00441570" w:rsidRDefault="00441570" w:rsidP="00DD1797">
      <w:pPr>
        <w:pStyle w:val="Prrafodelista"/>
        <w:numPr>
          <w:ilvl w:val="0"/>
          <w:numId w:val="23"/>
        </w:numPr>
      </w:pPr>
      <w:r>
        <w:t xml:space="preserve">símbolo ‘:’ -&gt; </w:t>
      </w:r>
      <w:r>
        <w:t>2001:BA98:7654:3210:FEDC:BA98:7654:3210</w:t>
      </w:r>
    </w:p>
    <w:p w:rsidR="00441570" w:rsidRDefault="00441570" w:rsidP="00DD1797">
      <w:pPr>
        <w:pStyle w:val="Prrafodelista"/>
        <w:numPr>
          <w:ilvl w:val="0"/>
          <w:numId w:val="23"/>
        </w:numPr>
      </w:pPr>
      <w:r>
        <w:t>Es posible reducir la notación de una dirección IPv6 omitiendo los grupos que contengan ceros y</w:t>
      </w:r>
    </w:p>
    <w:p w:rsidR="00441570" w:rsidRDefault="00441570" w:rsidP="00DD1797">
      <w:pPr>
        <w:pStyle w:val="Prrafodelista"/>
        <w:numPr>
          <w:ilvl w:val="0"/>
          <w:numId w:val="23"/>
        </w:numPr>
      </w:pPr>
      <w:r>
        <w:t xml:space="preserve">empleando doble ‘:’ -&gt; </w:t>
      </w:r>
      <w:r>
        <w:t>2001:BA98</w:t>
      </w:r>
      <w:r>
        <w:t xml:space="preserve">:0000:3210:0000:BA98:0000:3210 </w:t>
      </w:r>
      <w:proofErr w:type="spellStart"/>
      <w:r>
        <w:t>ó</w:t>
      </w:r>
      <w:proofErr w:type="spellEnd"/>
      <w:r>
        <w:t xml:space="preserve"> 2001:BA98::3210::BA98::3210</w:t>
      </w:r>
    </w:p>
    <w:p w:rsidR="00441570" w:rsidRDefault="00441570" w:rsidP="00441570">
      <w:r>
        <w:rPr>
          <w:noProof/>
          <w:lang w:eastAsia="ja-JP"/>
        </w:rPr>
        <w:drawing>
          <wp:inline distT="0" distB="0" distL="0" distR="0" wp14:anchorId="08F710BB" wp14:editId="0FD769B7">
            <wp:extent cx="6735841" cy="845128"/>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16684" t="54864" r="66750" b="37747"/>
                    <a:stretch/>
                  </pic:blipFill>
                  <pic:spPr bwMode="auto">
                    <a:xfrm>
                      <a:off x="0" y="0"/>
                      <a:ext cx="6845754" cy="858918"/>
                    </a:xfrm>
                    <a:prstGeom prst="rect">
                      <a:avLst/>
                    </a:prstGeom>
                    <a:ln>
                      <a:noFill/>
                    </a:ln>
                    <a:extLst>
                      <a:ext uri="{53640926-AAD7-44D8-BBD7-CCE9431645EC}">
                        <a14:shadowObscured xmlns:a14="http://schemas.microsoft.com/office/drawing/2010/main"/>
                      </a:ext>
                    </a:extLst>
                  </pic:spPr>
                </pic:pic>
              </a:graphicData>
            </a:graphic>
          </wp:inline>
        </w:drawing>
      </w:r>
    </w:p>
    <w:p w:rsidR="00441570" w:rsidRDefault="00441570" w:rsidP="00441570"/>
    <w:p w:rsidR="00441570" w:rsidRDefault="00441570" w:rsidP="00441570"/>
    <w:p w:rsidR="00441570" w:rsidRDefault="00441570" w:rsidP="00DD1797">
      <w:pPr>
        <w:pStyle w:val="Prrafodelista"/>
        <w:numPr>
          <w:ilvl w:val="0"/>
          <w:numId w:val="24"/>
        </w:numPr>
      </w:pPr>
      <w:r>
        <w:lastRenderedPageBreak/>
        <w:t>El valor de subred local es asignado por el administrador de la red donde se encuentra el dispositivo.</w:t>
      </w:r>
      <w:r>
        <w:t xml:space="preserve"> </w:t>
      </w:r>
      <w:r>
        <w:t>Con este esquema, cualquier dispositivo conectado a una red IPv6 tiene un valor dinámico (cambia</w:t>
      </w:r>
      <w:r>
        <w:t xml:space="preserve"> </w:t>
      </w:r>
      <w:r>
        <w:t>según la red física en la que se conecte) pero único y reservado para él (debido a la MAC única).</w:t>
      </w:r>
      <w:r>
        <w:t xml:space="preserve"> </w:t>
      </w:r>
      <w:r>
        <w:t>Esta característica facilita la movilidad (conocimiento de la ubicación) y titularidad (identificación) de</w:t>
      </w:r>
      <w:r>
        <w:t xml:space="preserve"> </w:t>
      </w:r>
      <w:r>
        <w:t>los dispositivos de comunicación IPv6.</w:t>
      </w:r>
    </w:p>
    <w:p w:rsidR="00441570" w:rsidRDefault="00441570" w:rsidP="00441570">
      <w:r>
        <w:rPr>
          <w:noProof/>
          <w:lang w:eastAsia="ja-JP"/>
        </w:rPr>
        <w:drawing>
          <wp:inline distT="0" distB="0" distL="0" distR="0" wp14:anchorId="34A2F67D" wp14:editId="5E507CE1">
            <wp:extent cx="4633826" cy="879377"/>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19461" t="35582" r="69069" b="56680"/>
                    <a:stretch/>
                  </pic:blipFill>
                  <pic:spPr bwMode="auto">
                    <a:xfrm>
                      <a:off x="0" y="0"/>
                      <a:ext cx="4723497" cy="896394"/>
                    </a:xfrm>
                    <a:prstGeom prst="rect">
                      <a:avLst/>
                    </a:prstGeom>
                    <a:ln>
                      <a:noFill/>
                    </a:ln>
                    <a:extLst>
                      <a:ext uri="{53640926-AAD7-44D8-BBD7-CCE9431645EC}">
                        <a14:shadowObscured xmlns:a14="http://schemas.microsoft.com/office/drawing/2010/main"/>
                      </a:ext>
                    </a:extLst>
                  </pic:spPr>
                </pic:pic>
              </a:graphicData>
            </a:graphic>
          </wp:inline>
        </w:drawing>
      </w:r>
    </w:p>
    <w:p w:rsidR="00441570" w:rsidRDefault="00441570" w:rsidP="00DD1797">
      <w:pPr>
        <w:pStyle w:val="Prrafodelista"/>
        <w:numPr>
          <w:ilvl w:val="0"/>
          <w:numId w:val="24"/>
        </w:numPr>
      </w:pPr>
      <w:r>
        <w:t>Un dispositivo IPv4 sólo puede tener conectividad con dispositivos con IPv4, por tanto, si es necesaria</w:t>
      </w:r>
      <w:r>
        <w:t xml:space="preserve"> </w:t>
      </w:r>
      <w:r>
        <w:t>conectividad IPv4-IPv6 entre dispositivos es necesario disponer de dos pilas de protocolo IP en</w:t>
      </w:r>
      <w:r>
        <w:t xml:space="preserve"> </w:t>
      </w:r>
      <w:r>
        <w:t>paralelo.</w:t>
      </w:r>
    </w:p>
    <w:p w:rsidR="00441570" w:rsidRDefault="00441570" w:rsidP="00441570"/>
    <w:p w:rsidR="00973A3F" w:rsidRDefault="00973A3F" w:rsidP="00DD1797">
      <w:pPr>
        <w:pStyle w:val="Prrafodelista"/>
        <w:numPr>
          <w:ilvl w:val="0"/>
          <w:numId w:val="24"/>
        </w:numPr>
      </w:pPr>
      <w:r>
        <w:t xml:space="preserve">Capa de transporte: </w:t>
      </w:r>
    </w:p>
    <w:p w:rsidR="00973A3F" w:rsidRDefault="00973A3F" w:rsidP="00DD1797">
      <w:pPr>
        <w:pStyle w:val="Prrafodelista"/>
        <w:numPr>
          <w:ilvl w:val="1"/>
          <w:numId w:val="24"/>
        </w:numPr>
      </w:pPr>
      <w:r>
        <w:t>TCP: Protocolo de control de la</w:t>
      </w:r>
      <w:r>
        <w:t xml:space="preserve"> </w:t>
      </w:r>
      <w:r>
        <w:t>transmisión (fiable)</w:t>
      </w:r>
    </w:p>
    <w:p w:rsidR="00973A3F" w:rsidRDefault="00973A3F" w:rsidP="00DD1797">
      <w:pPr>
        <w:pStyle w:val="Prrafodelista"/>
        <w:numPr>
          <w:ilvl w:val="1"/>
          <w:numId w:val="24"/>
        </w:numPr>
      </w:pPr>
      <w:r>
        <w:t>UDP: Protocolo de datagramas de</w:t>
      </w:r>
      <w:r>
        <w:t xml:space="preserve"> </w:t>
      </w:r>
      <w:r>
        <w:t>usuario (NO fiable)</w:t>
      </w:r>
    </w:p>
    <w:p w:rsidR="00973A3F" w:rsidRDefault="00973A3F" w:rsidP="00DD1797">
      <w:pPr>
        <w:pStyle w:val="Prrafodelista"/>
        <w:numPr>
          <w:ilvl w:val="0"/>
          <w:numId w:val="24"/>
        </w:numPr>
      </w:pPr>
      <w:proofErr w:type="spellStart"/>
      <w:r w:rsidRPr="00973A3F">
        <w:t>Multiplexión</w:t>
      </w:r>
      <w:proofErr w:type="spellEnd"/>
      <w:r w:rsidRPr="00973A3F">
        <w:t xml:space="preserve"> de conexiones</w:t>
      </w:r>
      <w:r>
        <w:t>:</w:t>
      </w:r>
    </w:p>
    <w:p w:rsidR="00973A3F" w:rsidRDefault="00973A3F" w:rsidP="00973A3F">
      <w:r>
        <w:rPr>
          <w:noProof/>
          <w:lang w:eastAsia="ja-JP"/>
        </w:rPr>
        <w:drawing>
          <wp:inline distT="0" distB="0" distL="0" distR="0" wp14:anchorId="24BF4615" wp14:editId="2594F65B">
            <wp:extent cx="3442855" cy="1414936"/>
            <wp:effectExtent l="0" t="0" r="5715"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17312" t="32626" r="65707" b="42564"/>
                    <a:stretch/>
                  </pic:blipFill>
                  <pic:spPr bwMode="auto">
                    <a:xfrm>
                      <a:off x="0" y="0"/>
                      <a:ext cx="3467167" cy="1424928"/>
                    </a:xfrm>
                    <a:prstGeom prst="rect">
                      <a:avLst/>
                    </a:prstGeom>
                    <a:ln>
                      <a:noFill/>
                    </a:ln>
                    <a:extLst>
                      <a:ext uri="{53640926-AAD7-44D8-BBD7-CCE9431645EC}">
                        <a14:shadowObscured xmlns:a14="http://schemas.microsoft.com/office/drawing/2010/main"/>
                      </a:ext>
                    </a:extLst>
                  </pic:spPr>
                </pic:pic>
              </a:graphicData>
            </a:graphic>
          </wp:inline>
        </w:drawing>
      </w:r>
      <w:r w:rsidRPr="00973A3F">
        <w:rPr>
          <w:noProof/>
          <w:lang w:eastAsia="ja-JP"/>
        </w:rPr>
        <w:t xml:space="preserve"> </w:t>
      </w:r>
      <w:r>
        <w:rPr>
          <w:noProof/>
          <w:lang w:eastAsia="ja-JP"/>
        </w:rPr>
        <w:drawing>
          <wp:inline distT="0" distB="0" distL="0" distR="0" wp14:anchorId="1AF7235B" wp14:editId="73A72D69">
            <wp:extent cx="2140527" cy="1413039"/>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19396" t="33735" r="70189" b="41823"/>
                    <a:stretch/>
                  </pic:blipFill>
                  <pic:spPr bwMode="auto">
                    <a:xfrm>
                      <a:off x="0" y="0"/>
                      <a:ext cx="2164700" cy="1428996"/>
                    </a:xfrm>
                    <a:prstGeom prst="rect">
                      <a:avLst/>
                    </a:prstGeom>
                    <a:ln>
                      <a:noFill/>
                    </a:ln>
                    <a:extLst>
                      <a:ext uri="{53640926-AAD7-44D8-BBD7-CCE9431645EC}">
                        <a14:shadowObscured xmlns:a14="http://schemas.microsoft.com/office/drawing/2010/main"/>
                      </a:ext>
                    </a:extLst>
                  </pic:spPr>
                </pic:pic>
              </a:graphicData>
            </a:graphic>
          </wp:inline>
        </w:drawing>
      </w:r>
    </w:p>
    <w:p w:rsidR="00973A3F" w:rsidRDefault="00973A3F" w:rsidP="00DD1797">
      <w:pPr>
        <w:pStyle w:val="Prrafodelista"/>
        <w:numPr>
          <w:ilvl w:val="0"/>
          <w:numId w:val="25"/>
        </w:numPr>
      </w:pPr>
      <w:r>
        <w:t>La capa de transporte soporta múltiples conexiones entre un par de equipos empleando el número de</w:t>
      </w:r>
      <w:r>
        <w:t xml:space="preserve"> </w:t>
      </w:r>
      <w:r>
        <w:t>puerto para separar los paquetes IP de cada conexión</w:t>
      </w:r>
    </w:p>
    <w:p w:rsidR="00973A3F" w:rsidRDefault="00973A3F" w:rsidP="00DD1797">
      <w:pPr>
        <w:pStyle w:val="Prrafodelista"/>
        <w:numPr>
          <w:ilvl w:val="0"/>
          <w:numId w:val="25"/>
        </w:numPr>
      </w:pPr>
      <w:r>
        <w:t xml:space="preserve">UDP: </w:t>
      </w:r>
      <w:r w:rsidRPr="00973A3F">
        <w:t>El protocolo UDP (</w:t>
      </w:r>
      <w:proofErr w:type="spellStart"/>
      <w:r w:rsidRPr="00973A3F">
        <w:t>User</w:t>
      </w:r>
      <w:proofErr w:type="spellEnd"/>
      <w:r w:rsidRPr="00973A3F">
        <w:t xml:space="preserve"> </w:t>
      </w:r>
      <w:proofErr w:type="spellStart"/>
      <w:r w:rsidRPr="00973A3F">
        <w:t>Datagram</w:t>
      </w:r>
      <w:proofErr w:type="spellEnd"/>
      <w:r w:rsidRPr="00973A3F">
        <w:t xml:space="preserve"> </w:t>
      </w:r>
      <w:proofErr w:type="spellStart"/>
      <w:r w:rsidRPr="00973A3F">
        <w:t>Protocol</w:t>
      </w:r>
      <w:proofErr w:type="spellEnd"/>
      <w:r w:rsidRPr="00973A3F">
        <w:t>) está definido en RFC 768</w:t>
      </w:r>
      <w:r>
        <w:t xml:space="preserve">. </w:t>
      </w:r>
      <w:r w:rsidRPr="00973A3F">
        <w:t>Las características principales</w:t>
      </w:r>
      <w:r>
        <w:t>:</w:t>
      </w:r>
    </w:p>
    <w:p w:rsidR="00973A3F" w:rsidRDefault="00973A3F" w:rsidP="00DD1797">
      <w:pPr>
        <w:pStyle w:val="Prrafodelista"/>
        <w:numPr>
          <w:ilvl w:val="1"/>
          <w:numId w:val="25"/>
        </w:numPr>
      </w:pPr>
      <w:r w:rsidRPr="00973A3F">
        <w:t>Sin conexión</w:t>
      </w:r>
    </w:p>
    <w:p w:rsidR="00973A3F" w:rsidRDefault="00973A3F" w:rsidP="00DD1797">
      <w:pPr>
        <w:pStyle w:val="Prrafodelista"/>
        <w:numPr>
          <w:ilvl w:val="1"/>
          <w:numId w:val="25"/>
        </w:numPr>
      </w:pPr>
      <w:r>
        <w:t>Trabaja con paquetes o datagramas enteros, no con bytes individuales como</w:t>
      </w:r>
      <w:r>
        <w:t xml:space="preserve"> </w:t>
      </w:r>
      <w:r>
        <w:t>TCP.</w:t>
      </w:r>
    </w:p>
    <w:p w:rsidR="00973A3F" w:rsidRDefault="00973A3F" w:rsidP="00DD1797">
      <w:pPr>
        <w:pStyle w:val="Prrafodelista"/>
        <w:numPr>
          <w:ilvl w:val="1"/>
          <w:numId w:val="25"/>
        </w:numPr>
      </w:pPr>
      <w:r w:rsidRPr="00973A3F">
        <w:t>No es fiable. No emplea control del flujo ni ordena los paquetes.</w:t>
      </w:r>
    </w:p>
    <w:p w:rsidR="00973A3F" w:rsidRDefault="00973A3F" w:rsidP="00DD1797">
      <w:pPr>
        <w:pStyle w:val="Prrafodelista"/>
        <w:numPr>
          <w:ilvl w:val="1"/>
          <w:numId w:val="25"/>
        </w:numPr>
      </w:pPr>
      <w:r>
        <w:t>P</w:t>
      </w:r>
      <w:r w:rsidRPr="00973A3F">
        <w:t>rovoca poca carga adicional en la red</w:t>
      </w:r>
    </w:p>
    <w:p w:rsidR="00973A3F" w:rsidRDefault="00973A3F" w:rsidP="00DD1797">
      <w:pPr>
        <w:pStyle w:val="Prrafodelista"/>
        <w:numPr>
          <w:ilvl w:val="1"/>
          <w:numId w:val="25"/>
        </w:numPr>
      </w:pPr>
      <w:r>
        <w:t xml:space="preserve">Un paquete </w:t>
      </w:r>
      <w:r w:rsidRPr="00973A3F">
        <w:t>UDP puede ser fragmentando por el protocolo IP</w:t>
      </w:r>
    </w:p>
    <w:p w:rsidR="00973A3F" w:rsidRDefault="00973A3F" w:rsidP="00DD1797">
      <w:pPr>
        <w:pStyle w:val="Prrafodelista"/>
        <w:numPr>
          <w:ilvl w:val="1"/>
          <w:numId w:val="25"/>
        </w:numPr>
      </w:pPr>
      <w:r>
        <w:t>A</w:t>
      </w:r>
      <w:r w:rsidRPr="00973A3F">
        <w:t xml:space="preserve">dmite utilizar como dirección IP de destino la dirección de </w:t>
      </w:r>
      <w:proofErr w:type="spellStart"/>
      <w:r w:rsidRPr="00973A3F">
        <w:t>broadcast</w:t>
      </w:r>
      <w:proofErr w:type="spellEnd"/>
    </w:p>
    <w:p w:rsidR="00973A3F" w:rsidRDefault="00973A3F" w:rsidP="00973A3F">
      <w:r>
        <w:rPr>
          <w:noProof/>
          <w:lang w:eastAsia="ja-JP"/>
        </w:rPr>
        <w:drawing>
          <wp:inline distT="0" distB="0" distL="0" distR="0" wp14:anchorId="0DA603AB" wp14:editId="3C9A011B">
            <wp:extent cx="3200400" cy="1408007"/>
            <wp:effectExtent l="0" t="0" r="0" b="190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19085" t="33368" r="70502" b="50346"/>
                    <a:stretch/>
                  </pic:blipFill>
                  <pic:spPr bwMode="auto">
                    <a:xfrm>
                      <a:off x="0" y="0"/>
                      <a:ext cx="3224420" cy="1418575"/>
                    </a:xfrm>
                    <a:prstGeom prst="rect">
                      <a:avLst/>
                    </a:prstGeom>
                    <a:ln>
                      <a:noFill/>
                    </a:ln>
                    <a:extLst>
                      <a:ext uri="{53640926-AAD7-44D8-BBD7-CCE9431645EC}">
                        <a14:shadowObscured xmlns:a14="http://schemas.microsoft.com/office/drawing/2010/main"/>
                      </a:ext>
                    </a:extLst>
                  </pic:spPr>
                </pic:pic>
              </a:graphicData>
            </a:graphic>
          </wp:inline>
        </w:drawing>
      </w:r>
    </w:p>
    <w:p w:rsidR="00973A3F" w:rsidRDefault="00973A3F" w:rsidP="00DD1797">
      <w:pPr>
        <w:pStyle w:val="Prrafodelista"/>
        <w:numPr>
          <w:ilvl w:val="0"/>
          <w:numId w:val="26"/>
        </w:numPr>
      </w:pPr>
      <w:r>
        <w:t xml:space="preserve">TCP: </w:t>
      </w:r>
      <w:r w:rsidRPr="00973A3F">
        <w:t>El protocolo TCP (</w:t>
      </w:r>
      <w:proofErr w:type="spellStart"/>
      <w:r w:rsidRPr="00973A3F">
        <w:t>Transmision</w:t>
      </w:r>
      <w:proofErr w:type="spellEnd"/>
      <w:r w:rsidRPr="00973A3F">
        <w:t xml:space="preserve"> Control </w:t>
      </w:r>
      <w:proofErr w:type="spellStart"/>
      <w:r w:rsidRPr="00973A3F">
        <w:t>Protocol</w:t>
      </w:r>
      <w:proofErr w:type="spellEnd"/>
      <w:r w:rsidRPr="00973A3F">
        <w:t>) está definido en RFC 793</w:t>
      </w:r>
      <w:r>
        <w:t xml:space="preserve">. </w:t>
      </w:r>
      <w:r w:rsidRPr="00973A3F">
        <w:t>Las características principales</w:t>
      </w:r>
      <w:r>
        <w:t>:</w:t>
      </w:r>
    </w:p>
    <w:p w:rsidR="00973A3F" w:rsidRDefault="00973A3F" w:rsidP="00DD1797">
      <w:pPr>
        <w:pStyle w:val="Prrafodelista"/>
        <w:numPr>
          <w:ilvl w:val="1"/>
          <w:numId w:val="26"/>
        </w:numPr>
      </w:pPr>
      <w:r w:rsidRPr="00973A3F">
        <w:t>Trabaja con un flujo de bytes.</w:t>
      </w:r>
    </w:p>
    <w:p w:rsidR="00973A3F" w:rsidRDefault="00973A3F" w:rsidP="00DD1797">
      <w:pPr>
        <w:pStyle w:val="Prrafodelista"/>
        <w:numPr>
          <w:ilvl w:val="1"/>
          <w:numId w:val="26"/>
        </w:numPr>
      </w:pPr>
      <w:r w:rsidRPr="00973A3F">
        <w:t>Transmisión orientada a conexión.</w:t>
      </w:r>
    </w:p>
    <w:p w:rsidR="00973A3F" w:rsidRDefault="00973A3F" w:rsidP="00DD1797">
      <w:pPr>
        <w:pStyle w:val="Prrafodelista"/>
        <w:numPr>
          <w:ilvl w:val="1"/>
          <w:numId w:val="26"/>
        </w:numPr>
      </w:pPr>
      <w:r w:rsidRPr="00973A3F">
        <w:t>Fiable. Emplea control de flujo</w:t>
      </w:r>
    </w:p>
    <w:p w:rsidR="00973A3F" w:rsidRDefault="00973A3F" w:rsidP="00DD1797">
      <w:pPr>
        <w:pStyle w:val="Prrafodelista"/>
        <w:numPr>
          <w:ilvl w:val="1"/>
          <w:numId w:val="26"/>
        </w:numPr>
      </w:pPr>
      <w:r w:rsidRPr="00973A3F">
        <w:t>Flujo de bytes ordenado</w:t>
      </w:r>
    </w:p>
    <w:p w:rsidR="00973A3F" w:rsidRDefault="00973A3F" w:rsidP="00973A3F">
      <w:r>
        <w:rPr>
          <w:noProof/>
          <w:lang w:eastAsia="ja-JP"/>
        </w:rPr>
        <w:lastRenderedPageBreak/>
        <w:drawing>
          <wp:inline distT="0" distB="0" distL="0" distR="0" wp14:anchorId="4CAA05E2" wp14:editId="5D7B573D">
            <wp:extent cx="3934691" cy="1722818"/>
            <wp:effectExtent l="0" t="0" r="889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16263" t="33354" r="66124" b="39229"/>
                    <a:stretch/>
                  </pic:blipFill>
                  <pic:spPr bwMode="auto">
                    <a:xfrm>
                      <a:off x="0" y="0"/>
                      <a:ext cx="3950110" cy="1729569"/>
                    </a:xfrm>
                    <a:prstGeom prst="rect">
                      <a:avLst/>
                    </a:prstGeom>
                    <a:ln>
                      <a:noFill/>
                    </a:ln>
                    <a:extLst>
                      <a:ext uri="{53640926-AAD7-44D8-BBD7-CCE9431645EC}">
                        <a14:shadowObscured xmlns:a14="http://schemas.microsoft.com/office/drawing/2010/main"/>
                      </a:ext>
                    </a:extLst>
                  </pic:spPr>
                </pic:pic>
              </a:graphicData>
            </a:graphic>
          </wp:inline>
        </w:drawing>
      </w:r>
    </w:p>
    <w:p w:rsidR="00973A3F" w:rsidRDefault="00973A3F" w:rsidP="00DD1797">
      <w:pPr>
        <w:pStyle w:val="Prrafodelista"/>
        <w:numPr>
          <w:ilvl w:val="0"/>
          <w:numId w:val="26"/>
        </w:numPr>
      </w:pPr>
      <w:r>
        <w:t>Secuencia de funcionamiento de TCP</w:t>
      </w:r>
    </w:p>
    <w:p w:rsidR="00D90702" w:rsidRDefault="00D90702" w:rsidP="00DD1797">
      <w:pPr>
        <w:pStyle w:val="Prrafodelista"/>
        <w:numPr>
          <w:ilvl w:val="1"/>
          <w:numId w:val="26"/>
        </w:numPr>
      </w:pPr>
      <w:r>
        <w:t>Establecimiento bidireccional de la conexión.</w:t>
      </w:r>
    </w:p>
    <w:p w:rsidR="00D90702" w:rsidRDefault="00D90702" w:rsidP="00DD1797">
      <w:pPr>
        <w:pStyle w:val="Prrafodelista"/>
        <w:numPr>
          <w:ilvl w:val="1"/>
          <w:numId w:val="26"/>
        </w:numPr>
      </w:pPr>
      <w:r>
        <w:t>Intercambio de datos.</w:t>
      </w:r>
    </w:p>
    <w:p w:rsidR="00973A3F" w:rsidRDefault="00D90702" w:rsidP="00DD1797">
      <w:pPr>
        <w:pStyle w:val="Prrafodelista"/>
        <w:numPr>
          <w:ilvl w:val="1"/>
          <w:numId w:val="26"/>
        </w:numPr>
      </w:pPr>
      <w:r>
        <w:t>Liberación bidireccional de la conexión.</w:t>
      </w:r>
    </w:p>
    <w:p w:rsidR="00D90702" w:rsidRDefault="00D90702" w:rsidP="00DD1797">
      <w:pPr>
        <w:pStyle w:val="Prrafodelista"/>
        <w:numPr>
          <w:ilvl w:val="0"/>
          <w:numId w:val="26"/>
        </w:numPr>
      </w:pPr>
      <w:r>
        <w:t>MSS (</w:t>
      </w:r>
      <w:proofErr w:type="spellStart"/>
      <w:r>
        <w:t>Maximum</w:t>
      </w:r>
      <w:proofErr w:type="spellEnd"/>
      <w:r>
        <w:t xml:space="preserve"> </w:t>
      </w:r>
      <w:proofErr w:type="spellStart"/>
      <w:r>
        <w:t>Segment</w:t>
      </w:r>
      <w:proofErr w:type="spellEnd"/>
      <w:r>
        <w:t xml:space="preserve"> </w:t>
      </w:r>
      <w:proofErr w:type="spellStart"/>
      <w:r>
        <w:t>Size</w:t>
      </w:r>
      <w:proofErr w:type="spellEnd"/>
      <w:r>
        <w:t>) como la cantidad máxima de datos que puede incorporar un</w:t>
      </w:r>
      <w:r>
        <w:t xml:space="preserve"> </w:t>
      </w:r>
      <w:r>
        <w:t>paquete (segmento) TCP. Este valor depende del MTU de la red donde se transmite el paquete TCP.</w:t>
      </w:r>
      <w:r>
        <w:t xml:space="preserve"> </w:t>
      </w:r>
      <w:r>
        <w:t>Para evitar la fragmentación IP, en el establecimiento de la conexión se negocia el valor del MSS. Este</w:t>
      </w:r>
      <w:r>
        <w:t xml:space="preserve"> </w:t>
      </w:r>
      <w:r>
        <w:t>valor se intercambia en el campo de opciones de los paquetes SYN</w:t>
      </w:r>
    </w:p>
    <w:p w:rsidR="00D90702" w:rsidRDefault="00D90702" w:rsidP="00D90702">
      <w:r>
        <w:rPr>
          <w:noProof/>
          <w:lang w:eastAsia="ja-JP"/>
        </w:rPr>
        <w:drawing>
          <wp:inline distT="0" distB="0" distL="0" distR="0" wp14:anchorId="7C172C50" wp14:editId="330BD12A">
            <wp:extent cx="4396218" cy="1020272"/>
            <wp:effectExtent l="0" t="0" r="4445" b="889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15188" t="44940" r="66073" b="39600"/>
                    <a:stretch/>
                  </pic:blipFill>
                  <pic:spPr bwMode="auto">
                    <a:xfrm>
                      <a:off x="0" y="0"/>
                      <a:ext cx="4449168" cy="1032561"/>
                    </a:xfrm>
                    <a:prstGeom prst="rect">
                      <a:avLst/>
                    </a:prstGeom>
                    <a:ln>
                      <a:noFill/>
                    </a:ln>
                    <a:extLst>
                      <a:ext uri="{53640926-AAD7-44D8-BBD7-CCE9431645EC}">
                        <a14:shadowObscured xmlns:a14="http://schemas.microsoft.com/office/drawing/2010/main"/>
                      </a:ext>
                    </a:extLst>
                  </pic:spPr>
                </pic:pic>
              </a:graphicData>
            </a:graphic>
          </wp:inline>
        </w:drawing>
      </w:r>
    </w:p>
    <w:p w:rsidR="00D90702" w:rsidRDefault="00D90702" w:rsidP="00DD1797">
      <w:pPr>
        <w:pStyle w:val="Prrafodelista"/>
        <w:numPr>
          <w:ilvl w:val="0"/>
          <w:numId w:val="27"/>
        </w:numPr>
      </w:pPr>
      <w:r>
        <w:t>Si la red no proporciona ningún mecanismo para controlar la congestión, éste ha de llevarse a cabo con</w:t>
      </w:r>
      <w:r>
        <w:t xml:space="preserve"> </w:t>
      </w:r>
      <w:r>
        <w:t>los protocolos de la arquitectura de red.</w:t>
      </w:r>
      <w:r>
        <w:t xml:space="preserve"> </w:t>
      </w:r>
      <w:r>
        <w:t>El protocolo de la capa de transporte TCP es un protocolo que presenta las características de:</w:t>
      </w:r>
    </w:p>
    <w:p w:rsidR="00D90702" w:rsidRDefault="00D90702" w:rsidP="00DD1797">
      <w:pPr>
        <w:pStyle w:val="Prrafodelista"/>
        <w:numPr>
          <w:ilvl w:val="1"/>
          <w:numId w:val="27"/>
        </w:numPr>
      </w:pPr>
      <w:r>
        <w:t>a) Protocolo fiable con confirmación de paquetes.</w:t>
      </w:r>
    </w:p>
    <w:p w:rsidR="00D90702" w:rsidRDefault="00D90702" w:rsidP="00DD1797">
      <w:pPr>
        <w:pStyle w:val="Prrafodelista"/>
        <w:numPr>
          <w:ilvl w:val="1"/>
          <w:numId w:val="27"/>
        </w:numPr>
      </w:pPr>
      <w:r>
        <w:t>b) Transmisión orientada a conexión.</w:t>
      </w:r>
    </w:p>
    <w:p w:rsidR="00D90702" w:rsidRDefault="00D90702" w:rsidP="00DD1797">
      <w:pPr>
        <w:pStyle w:val="Prrafodelista"/>
        <w:numPr>
          <w:ilvl w:val="1"/>
          <w:numId w:val="27"/>
        </w:numPr>
      </w:pPr>
      <w:r>
        <w:t>c) Control del flujo de bytes.</w:t>
      </w:r>
    </w:p>
    <w:p w:rsidR="00D90702" w:rsidRDefault="00D90702" w:rsidP="00DD1797">
      <w:pPr>
        <w:pStyle w:val="Prrafodelista"/>
        <w:numPr>
          <w:ilvl w:val="0"/>
          <w:numId w:val="27"/>
        </w:numPr>
      </w:pPr>
      <w:r>
        <w:t xml:space="preserve">El control del flujo se realiza variando el tamaño de la ventana del receptor (campo </w:t>
      </w:r>
      <w:proofErr w:type="spellStart"/>
      <w:r>
        <w:t>window</w:t>
      </w:r>
      <w:proofErr w:type="spellEnd"/>
      <w:r>
        <w:t xml:space="preserve"> </w:t>
      </w:r>
      <w:r>
        <w:t>en la cabecera TCP):</w:t>
      </w:r>
    </w:p>
    <w:p w:rsidR="00D90702" w:rsidRDefault="00D90702" w:rsidP="00DD1797">
      <w:pPr>
        <w:pStyle w:val="Prrafodelista"/>
        <w:numPr>
          <w:ilvl w:val="1"/>
          <w:numId w:val="27"/>
        </w:numPr>
      </w:pPr>
      <w:r>
        <w:t>a) Si la ventana del receptor aumenta, el emisor puede enviar más información sin esperar a recibir ACK</w:t>
      </w:r>
      <w:r>
        <w:t xml:space="preserve"> </w:t>
      </w:r>
      <w:r>
        <w:t>(aumenta ventana del emisor).</w:t>
      </w:r>
    </w:p>
    <w:p w:rsidR="00D90702" w:rsidRDefault="00D90702" w:rsidP="00DD1797">
      <w:pPr>
        <w:pStyle w:val="Prrafodelista"/>
        <w:numPr>
          <w:ilvl w:val="1"/>
          <w:numId w:val="27"/>
        </w:numPr>
      </w:pPr>
      <w:r>
        <w:t>b) Si la ventana del receptor disminuye, el emisor envía menos información sin esperar a recibir ACK</w:t>
      </w:r>
      <w:r>
        <w:t xml:space="preserve"> </w:t>
      </w:r>
      <w:r>
        <w:t xml:space="preserve">(disminuye ventana del emisor). Caso límite: </w:t>
      </w:r>
      <w:proofErr w:type="spellStart"/>
      <w:r>
        <w:t>window</w:t>
      </w:r>
      <w:proofErr w:type="spellEnd"/>
      <w:r>
        <w:t>=0.</w:t>
      </w:r>
    </w:p>
    <w:p w:rsidR="00D90702" w:rsidRDefault="00D90702" w:rsidP="00DD1797">
      <w:pPr>
        <w:pStyle w:val="Prrafodelista"/>
        <w:numPr>
          <w:ilvl w:val="0"/>
          <w:numId w:val="27"/>
        </w:numPr>
      </w:pPr>
      <w:r>
        <w:t>Si un segmento no llega al receptor o llega con errores, el receptor no enviará ACK. Los siguientes</w:t>
      </w:r>
      <w:r>
        <w:t xml:space="preserve"> </w:t>
      </w:r>
      <w:r>
        <w:t>segmentos que envíe el emisor (hasta su tamaño de ventana máximo) se almacenarán en el buffer del</w:t>
      </w:r>
      <w:r>
        <w:t xml:space="preserve"> </w:t>
      </w:r>
      <w:r>
        <w:t>receptor pero éste enviará ACK de la secuencia previa al paquete erróneo</w:t>
      </w:r>
    </w:p>
    <w:p w:rsidR="00C6597E" w:rsidRDefault="00C6597E" w:rsidP="00DD1797">
      <w:pPr>
        <w:pStyle w:val="Prrafodelista"/>
        <w:numPr>
          <w:ilvl w:val="0"/>
          <w:numId w:val="27"/>
        </w:numPr>
      </w:pPr>
      <w:r>
        <w:t>Cálculo del tiempo de e</w:t>
      </w:r>
      <w:r>
        <w:t xml:space="preserve">spera de ACK. Algoritmo de </w:t>
      </w:r>
      <w:proofErr w:type="spellStart"/>
      <w:r>
        <w:t>Karn</w:t>
      </w:r>
      <w:proofErr w:type="spellEnd"/>
      <w:r>
        <w:t xml:space="preserve">: </w:t>
      </w:r>
      <w:r>
        <w:t>El tiempo de espera de un ACK (</w:t>
      </w:r>
      <w:proofErr w:type="spellStart"/>
      <w:r>
        <w:t>Timeout</w:t>
      </w:r>
      <w:proofErr w:type="spellEnd"/>
      <w:r>
        <w:t>) debe ser calculado de forma que:</w:t>
      </w:r>
    </w:p>
    <w:p w:rsidR="00C6597E" w:rsidRDefault="00C6597E" w:rsidP="00DD1797">
      <w:pPr>
        <w:pStyle w:val="Prrafodelista"/>
        <w:numPr>
          <w:ilvl w:val="1"/>
          <w:numId w:val="27"/>
        </w:numPr>
      </w:pPr>
      <w:r>
        <w:t>Sea lo suficientemente grande para evitar que los retardos en la red no provoquen reenvíos</w:t>
      </w:r>
      <w:r>
        <w:t xml:space="preserve"> </w:t>
      </w:r>
      <w:r>
        <w:t>innecesarios por retardos en el envío del ACK.</w:t>
      </w:r>
    </w:p>
    <w:p w:rsidR="00C6597E" w:rsidRDefault="00C6597E" w:rsidP="00DD1797">
      <w:pPr>
        <w:pStyle w:val="Prrafodelista"/>
        <w:numPr>
          <w:ilvl w:val="1"/>
          <w:numId w:val="27"/>
        </w:numPr>
      </w:pPr>
      <w:r>
        <w:t>Sea lo suficientemente pequeño para que no haya periodos de inactividad en el envío de datos</w:t>
      </w:r>
      <w:r>
        <w:t xml:space="preserve"> </w:t>
      </w:r>
      <w:r>
        <w:t>en la red.</w:t>
      </w:r>
    </w:p>
    <w:p w:rsidR="00DD1797" w:rsidRDefault="00DD1797" w:rsidP="00DD1797">
      <w:pPr>
        <w:pStyle w:val="Prrafodelista"/>
        <w:numPr>
          <w:ilvl w:val="0"/>
          <w:numId w:val="27"/>
        </w:numPr>
      </w:pPr>
      <w:r>
        <w:t>Control de la congestión en TCP. RFC 2581</w:t>
      </w:r>
      <w:r>
        <w:t xml:space="preserve">: </w:t>
      </w:r>
      <w:r>
        <w:t>La congestión en una red es una situación de retardo</w:t>
      </w:r>
      <w:r>
        <w:t xml:space="preserve"> </w:t>
      </w:r>
      <w:r>
        <w:t>elevado en el envío de información, debido a la</w:t>
      </w:r>
      <w:r>
        <w:t xml:space="preserve"> </w:t>
      </w:r>
      <w:r>
        <w:t>sobrecarga de encaminamiento en los routers de una red.</w:t>
      </w:r>
      <w:r>
        <w:t xml:space="preserve"> </w:t>
      </w:r>
      <w:r>
        <w:t>Para reducir la congestión, TCP debe reducir la tasa de envío de datos, es decir reducir su ventana de</w:t>
      </w:r>
      <w:r>
        <w:t xml:space="preserve"> </w:t>
      </w:r>
      <w:r>
        <w:t>emisor.</w:t>
      </w:r>
    </w:p>
    <w:p w:rsidR="00DD1797" w:rsidRDefault="00DD1797" w:rsidP="00DD1797">
      <w:pPr>
        <w:pStyle w:val="Prrafodelista"/>
        <w:numPr>
          <w:ilvl w:val="0"/>
          <w:numId w:val="27"/>
        </w:numPr>
      </w:pPr>
      <w:r>
        <w:t>Prevención de la congestión por decremento multiplicativo</w:t>
      </w:r>
    </w:p>
    <w:p w:rsidR="00DD1797" w:rsidRDefault="00DD1797" w:rsidP="00DD1797">
      <w:pPr>
        <w:pStyle w:val="Prrafodelista"/>
        <w:numPr>
          <w:ilvl w:val="0"/>
          <w:numId w:val="27"/>
        </w:numPr>
      </w:pPr>
      <w:r>
        <w:t>Esta técnica se fundamenta en la definición en el emisor de una nueva ventana denominada ventana de</w:t>
      </w:r>
      <w:r>
        <w:t xml:space="preserve"> </w:t>
      </w:r>
      <w:r>
        <w:t>congestión, un valor en bytes al igual que la ventana del emisor.</w:t>
      </w:r>
    </w:p>
    <w:p w:rsidR="00DD1797" w:rsidRDefault="00DD1797" w:rsidP="00DD1797">
      <w:pPr>
        <w:pStyle w:val="Prrafodelista"/>
        <w:numPr>
          <w:ilvl w:val="0"/>
          <w:numId w:val="27"/>
        </w:numPr>
      </w:pPr>
      <w:r>
        <w:lastRenderedPageBreak/>
        <w:t>Recuperación de una situación de congestión. Algoritmo de inicio lento.</w:t>
      </w:r>
      <w:r>
        <w:t xml:space="preserve"> </w:t>
      </w:r>
      <w:r>
        <w:t xml:space="preserve">Una vez que se evita la congestión y comienzan a llegar </w:t>
      </w:r>
      <w:proofErr w:type="spellStart"/>
      <w:r>
        <w:t>ACK’s</w:t>
      </w:r>
      <w:proofErr w:type="spellEnd"/>
      <w:r>
        <w:t xml:space="preserve">, el </w:t>
      </w:r>
      <w:proofErr w:type="spellStart"/>
      <w:r>
        <w:t>timeout</w:t>
      </w:r>
      <w:proofErr w:type="spellEnd"/>
      <w:r>
        <w:t xml:space="preserve"> vuelve a decrementarse y la</w:t>
      </w:r>
      <w:r>
        <w:t xml:space="preserve"> </w:t>
      </w:r>
      <w:r>
        <w:t>ventana de congestión debería aumentar</w:t>
      </w:r>
      <w:r>
        <w:t>. L</w:t>
      </w:r>
      <w:r>
        <w:t>a recuperación se realiza más lentamente. Para ello, el valor de la ventana de</w:t>
      </w:r>
      <w:r>
        <w:t xml:space="preserve"> </w:t>
      </w:r>
      <w:r>
        <w:t>congestión se incrementa en un tamaño de MSS bytes, cada vez que el emisor recibe un ACK.</w:t>
      </w:r>
      <w:bookmarkStart w:id="0" w:name="_GoBack"/>
      <w:bookmarkEnd w:id="0"/>
    </w:p>
    <w:p w:rsidR="00973A3F" w:rsidRPr="00AF66FF" w:rsidRDefault="00973A3F" w:rsidP="00973A3F"/>
    <w:sectPr w:rsidR="00973A3F" w:rsidRPr="00AF66FF" w:rsidSect="00DC03BA">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 w:name="MS Mincho">
    <w:altName w:val="ＭＳ 明朝"/>
    <w:panose1 w:val="02020609040205080304"/>
    <w:charset w:val="80"/>
    <w:family w:val="roman"/>
    <w:notTrueType/>
    <w:pitch w:val="fixed"/>
    <w:sig w:usb0="00000001" w:usb1="08070000" w:usb2="00000010" w:usb3="00000000" w:csb0="0002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CF1410"/>
    <w:multiLevelType w:val="hybridMultilevel"/>
    <w:tmpl w:val="32C2BB5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nsid w:val="06EE0028"/>
    <w:multiLevelType w:val="hybridMultilevel"/>
    <w:tmpl w:val="5978A8D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nsid w:val="0CCE73DB"/>
    <w:multiLevelType w:val="hybridMultilevel"/>
    <w:tmpl w:val="E73A63B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nsid w:val="11767C41"/>
    <w:multiLevelType w:val="hybridMultilevel"/>
    <w:tmpl w:val="4816E0F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13CB144E"/>
    <w:multiLevelType w:val="hybridMultilevel"/>
    <w:tmpl w:val="21CE2BC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nsid w:val="17D85DD7"/>
    <w:multiLevelType w:val="hybridMultilevel"/>
    <w:tmpl w:val="1336852E"/>
    <w:lvl w:ilvl="0" w:tplc="0C0A0017">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nsid w:val="1DC11F78"/>
    <w:multiLevelType w:val="hybridMultilevel"/>
    <w:tmpl w:val="E59E6D2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nsid w:val="1EC93DF1"/>
    <w:multiLevelType w:val="hybridMultilevel"/>
    <w:tmpl w:val="A524C1C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nsid w:val="22B41CE8"/>
    <w:multiLevelType w:val="hybridMultilevel"/>
    <w:tmpl w:val="2A86B90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nsid w:val="24691273"/>
    <w:multiLevelType w:val="hybridMultilevel"/>
    <w:tmpl w:val="874E657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nsid w:val="24D774C9"/>
    <w:multiLevelType w:val="hybridMultilevel"/>
    <w:tmpl w:val="15606A6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nsid w:val="261249DB"/>
    <w:multiLevelType w:val="hybridMultilevel"/>
    <w:tmpl w:val="C1DEF604"/>
    <w:lvl w:ilvl="0" w:tplc="0C0A0001">
      <w:start w:val="1"/>
      <w:numFmt w:val="bullet"/>
      <w:lvlText w:val=""/>
      <w:lvlJc w:val="left"/>
      <w:pPr>
        <w:ind w:left="720" w:hanging="360"/>
      </w:pPr>
      <w:rPr>
        <w:rFonts w:ascii="Symbol" w:hAnsi="Symbol" w:hint="default"/>
      </w:rPr>
    </w:lvl>
    <w:lvl w:ilvl="1" w:tplc="D4882324">
      <w:numFmt w:val="bullet"/>
      <w:lvlText w:val="•"/>
      <w:lvlJc w:val="left"/>
      <w:pPr>
        <w:ind w:left="1440" w:hanging="360"/>
      </w:pPr>
      <w:rPr>
        <w:rFonts w:ascii="Calibri" w:eastAsiaTheme="minorHAnsi" w:hAnsi="Calibri" w:cs="Calibri"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nsid w:val="285620EB"/>
    <w:multiLevelType w:val="hybridMultilevel"/>
    <w:tmpl w:val="825A32E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nsid w:val="33F166CB"/>
    <w:multiLevelType w:val="hybridMultilevel"/>
    <w:tmpl w:val="4DE0020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nsid w:val="3D0534C4"/>
    <w:multiLevelType w:val="hybridMultilevel"/>
    <w:tmpl w:val="6EC04436"/>
    <w:lvl w:ilvl="0" w:tplc="0C0A0003">
      <w:start w:val="1"/>
      <w:numFmt w:val="bullet"/>
      <w:lvlText w:val="o"/>
      <w:lvlJc w:val="left"/>
      <w:pPr>
        <w:ind w:left="1440" w:hanging="360"/>
      </w:pPr>
      <w:rPr>
        <w:rFonts w:ascii="Courier New" w:hAnsi="Courier New" w:cs="Courier New"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5">
    <w:nsid w:val="47D86946"/>
    <w:multiLevelType w:val="hybridMultilevel"/>
    <w:tmpl w:val="32D43F0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nsid w:val="4AB95EC4"/>
    <w:multiLevelType w:val="hybridMultilevel"/>
    <w:tmpl w:val="B79C83DA"/>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nsid w:val="51D36131"/>
    <w:multiLevelType w:val="hybridMultilevel"/>
    <w:tmpl w:val="946EE57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nsid w:val="55FE3C94"/>
    <w:multiLevelType w:val="hybridMultilevel"/>
    <w:tmpl w:val="F24E406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nsid w:val="5D85788D"/>
    <w:multiLevelType w:val="hybridMultilevel"/>
    <w:tmpl w:val="1ADA71F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nsid w:val="5EBB64E8"/>
    <w:multiLevelType w:val="hybridMultilevel"/>
    <w:tmpl w:val="E23CB43A"/>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nsid w:val="66FB013F"/>
    <w:multiLevelType w:val="hybridMultilevel"/>
    <w:tmpl w:val="0DFE312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nsid w:val="67630598"/>
    <w:multiLevelType w:val="hybridMultilevel"/>
    <w:tmpl w:val="9078E57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nsid w:val="67E039C9"/>
    <w:multiLevelType w:val="hybridMultilevel"/>
    <w:tmpl w:val="3E5237A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nsid w:val="6C9F7007"/>
    <w:multiLevelType w:val="hybridMultilevel"/>
    <w:tmpl w:val="D8CEEB62"/>
    <w:lvl w:ilvl="0" w:tplc="1C5A08DA">
      <w:start w:val="2"/>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5">
    <w:nsid w:val="6D8D7A08"/>
    <w:multiLevelType w:val="hybridMultilevel"/>
    <w:tmpl w:val="7D5EDF6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nsid w:val="7B2877A6"/>
    <w:multiLevelType w:val="hybridMultilevel"/>
    <w:tmpl w:val="27DC752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8"/>
  </w:num>
  <w:num w:numId="2">
    <w:abstractNumId w:val="24"/>
  </w:num>
  <w:num w:numId="3">
    <w:abstractNumId w:val="5"/>
  </w:num>
  <w:num w:numId="4">
    <w:abstractNumId w:val="7"/>
  </w:num>
  <w:num w:numId="5">
    <w:abstractNumId w:val="21"/>
  </w:num>
  <w:num w:numId="6">
    <w:abstractNumId w:val="23"/>
  </w:num>
  <w:num w:numId="7">
    <w:abstractNumId w:val="11"/>
  </w:num>
  <w:num w:numId="8">
    <w:abstractNumId w:val="9"/>
  </w:num>
  <w:num w:numId="9">
    <w:abstractNumId w:val="12"/>
  </w:num>
  <w:num w:numId="10">
    <w:abstractNumId w:val="4"/>
  </w:num>
  <w:num w:numId="11">
    <w:abstractNumId w:val="15"/>
  </w:num>
  <w:num w:numId="12">
    <w:abstractNumId w:val="1"/>
  </w:num>
  <w:num w:numId="13">
    <w:abstractNumId w:val="3"/>
  </w:num>
  <w:num w:numId="14">
    <w:abstractNumId w:val="14"/>
  </w:num>
  <w:num w:numId="15">
    <w:abstractNumId w:val="19"/>
  </w:num>
  <w:num w:numId="16">
    <w:abstractNumId w:val="13"/>
  </w:num>
  <w:num w:numId="17">
    <w:abstractNumId w:val="17"/>
  </w:num>
  <w:num w:numId="18">
    <w:abstractNumId w:val="0"/>
  </w:num>
  <w:num w:numId="19">
    <w:abstractNumId w:val="10"/>
  </w:num>
  <w:num w:numId="20">
    <w:abstractNumId w:val="2"/>
  </w:num>
  <w:num w:numId="21">
    <w:abstractNumId w:val="25"/>
  </w:num>
  <w:num w:numId="22">
    <w:abstractNumId w:val="6"/>
  </w:num>
  <w:num w:numId="23">
    <w:abstractNumId w:val="16"/>
  </w:num>
  <w:num w:numId="24">
    <w:abstractNumId w:val="18"/>
  </w:num>
  <w:num w:numId="25">
    <w:abstractNumId w:val="20"/>
  </w:num>
  <w:num w:numId="26">
    <w:abstractNumId w:val="26"/>
  </w:num>
  <w:num w:numId="27">
    <w:abstractNumId w:val="22"/>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B5D9E"/>
    <w:rsid w:val="00012587"/>
    <w:rsid w:val="00036153"/>
    <w:rsid w:val="000B1D46"/>
    <w:rsid w:val="000E473A"/>
    <w:rsid w:val="001842A8"/>
    <w:rsid w:val="001D2D3D"/>
    <w:rsid w:val="001E48B8"/>
    <w:rsid w:val="001F59DB"/>
    <w:rsid w:val="00204513"/>
    <w:rsid w:val="002A432F"/>
    <w:rsid w:val="002F0EFD"/>
    <w:rsid w:val="00304BD7"/>
    <w:rsid w:val="00350F2A"/>
    <w:rsid w:val="00376C28"/>
    <w:rsid w:val="0039240A"/>
    <w:rsid w:val="003E7D70"/>
    <w:rsid w:val="003F6557"/>
    <w:rsid w:val="00436BF4"/>
    <w:rsid w:val="00441570"/>
    <w:rsid w:val="00445ECE"/>
    <w:rsid w:val="004D3A8C"/>
    <w:rsid w:val="005E3ECF"/>
    <w:rsid w:val="00605899"/>
    <w:rsid w:val="0068400E"/>
    <w:rsid w:val="006857CC"/>
    <w:rsid w:val="00722E17"/>
    <w:rsid w:val="00750BE3"/>
    <w:rsid w:val="00784AB3"/>
    <w:rsid w:val="00787F03"/>
    <w:rsid w:val="007B5D9E"/>
    <w:rsid w:val="007F3FC5"/>
    <w:rsid w:val="0081275B"/>
    <w:rsid w:val="00854CD7"/>
    <w:rsid w:val="008571BD"/>
    <w:rsid w:val="008F089B"/>
    <w:rsid w:val="00914FAE"/>
    <w:rsid w:val="00973A3F"/>
    <w:rsid w:val="009A1D16"/>
    <w:rsid w:val="009C1F99"/>
    <w:rsid w:val="009E32FF"/>
    <w:rsid w:val="009E5BA5"/>
    <w:rsid w:val="00A06FAC"/>
    <w:rsid w:val="00A67501"/>
    <w:rsid w:val="00AB187C"/>
    <w:rsid w:val="00AB2C82"/>
    <w:rsid w:val="00AD4696"/>
    <w:rsid w:val="00AF66FF"/>
    <w:rsid w:val="00B97342"/>
    <w:rsid w:val="00BA4B7A"/>
    <w:rsid w:val="00BD3961"/>
    <w:rsid w:val="00BE7F98"/>
    <w:rsid w:val="00C6597E"/>
    <w:rsid w:val="00C73779"/>
    <w:rsid w:val="00C90A71"/>
    <w:rsid w:val="00D17164"/>
    <w:rsid w:val="00D57396"/>
    <w:rsid w:val="00D67D7B"/>
    <w:rsid w:val="00D77487"/>
    <w:rsid w:val="00D8141D"/>
    <w:rsid w:val="00D829DD"/>
    <w:rsid w:val="00D86FA7"/>
    <w:rsid w:val="00D90702"/>
    <w:rsid w:val="00DC03BA"/>
    <w:rsid w:val="00DD1797"/>
    <w:rsid w:val="00EC70D2"/>
    <w:rsid w:val="00EE011A"/>
    <w:rsid w:val="00EF2AFE"/>
    <w:rsid w:val="00F35ED5"/>
    <w:rsid w:val="00F94BD5"/>
    <w:rsid w:val="00F97097"/>
    <w:rsid w:val="00FA43AF"/>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A4AD638F-CCED-4A22-AC3C-880B461A7B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DC03BA"/>
    <w:pPr>
      <w:ind w:left="720"/>
      <w:contextualSpacing/>
    </w:pPr>
  </w:style>
  <w:style w:type="character" w:customStyle="1" w:styleId="tgc">
    <w:name w:val="_tgc"/>
    <w:basedOn w:val="Fuentedeprrafopredeter"/>
    <w:rsid w:val="0068400E"/>
  </w:style>
  <w:style w:type="table" w:styleId="Tablaconcuadrcula">
    <w:name w:val="Table Grid"/>
    <w:basedOn w:val="Tablanormal"/>
    <w:uiPriority w:val="39"/>
    <w:rsid w:val="00AB187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Textodelmarcadordeposicin">
    <w:name w:val="Placeholder Text"/>
    <w:basedOn w:val="Fuentedeprrafopredeter"/>
    <w:uiPriority w:val="99"/>
    <w:semiHidden/>
    <w:rsid w:val="00376C28"/>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27423090">
      <w:bodyDiv w:val="1"/>
      <w:marLeft w:val="0"/>
      <w:marRight w:val="0"/>
      <w:marTop w:val="0"/>
      <w:marBottom w:val="0"/>
      <w:divBdr>
        <w:top w:val="none" w:sz="0" w:space="0" w:color="auto"/>
        <w:left w:val="none" w:sz="0" w:space="0" w:color="auto"/>
        <w:bottom w:val="none" w:sz="0" w:space="0" w:color="auto"/>
        <w:right w:val="none" w:sz="0" w:space="0" w:color="auto"/>
      </w:divBdr>
      <w:divsChild>
        <w:div w:id="1149709190">
          <w:marLeft w:val="0"/>
          <w:marRight w:val="0"/>
          <w:marTop w:val="0"/>
          <w:marBottom w:val="0"/>
          <w:divBdr>
            <w:top w:val="none" w:sz="0" w:space="0" w:color="auto"/>
            <w:left w:val="none" w:sz="0" w:space="0" w:color="auto"/>
            <w:bottom w:val="none" w:sz="0" w:space="0" w:color="auto"/>
            <w:right w:val="none" w:sz="0" w:space="0" w:color="auto"/>
          </w:divBdr>
        </w:div>
        <w:div w:id="1161236315">
          <w:marLeft w:val="0"/>
          <w:marRight w:val="0"/>
          <w:marTop w:val="0"/>
          <w:marBottom w:val="0"/>
          <w:divBdr>
            <w:top w:val="none" w:sz="0" w:space="0" w:color="auto"/>
            <w:left w:val="none" w:sz="0" w:space="0" w:color="auto"/>
            <w:bottom w:val="none" w:sz="0" w:space="0" w:color="auto"/>
            <w:right w:val="none" w:sz="0" w:space="0" w:color="auto"/>
          </w:divBdr>
        </w:div>
        <w:div w:id="877401559">
          <w:marLeft w:val="0"/>
          <w:marRight w:val="0"/>
          <w:marTop w:val="0"/>
          <w:marBottom w:val="0"/>
          <w:divBdr>
            <w:top w:val="none" w:sz="0" w:space="0" w:color="auto"/>
            <w:left w:val="none" w:sz="0" w:space="0" w:color="auto"/>
            <w:bottom w:val="none" w:sz="0" w:space="0" w:color="auto"/>
            <w:right w:val="none" w:sz="0" w:space="0" w:color="auto"/>
          </w:divBdr>
        </w:div>
        <w:div w:id="1480924911">
          <w:marLeft w:val="0"/>
          <w:marRight w:val="0"/>
          <w:marTop w:val="0"/>
          <w:marBottom w:val="0"/>
          <w:divBdr>
            <w:top w:val="none" w:sz="0" w:space="0" w:color="auto"/>
            <w:left w:val="none" w:sz="0" w:space="0" w:color="auto"/>
            <w:bottom w:val="none" w:sz="0" w:space="0" w:color="auto"/>
            <w:right w:val="none" w:sz="0" w:space="0" w:color="auto"/>
          </w:divBdr>
        </w:div>
        <w:div w:id="885916618">
          <w:marLeft w:val="0"/>
          <w:marRight w:val="0"/>
          <w:marTop w:val="0"/>
          <w:marBottom w:val="0"/>
          <w:divBdr>
            <w:top w:val="none" w:sz="0" w:space="0" w:color="auto"/>
            <w:left w:val="none" w:sz="0" w:space="0" w:color="auto"/>
            <w:bottom w:val="none" w:sz="0" w:space="0" w:color="auto"/>
            <w:right w:val="none" w:sz="0" w:space="0" w:color="auto"/>
          </w:divBdr>
        </w:div>
        <w:div w:id="1771923888">
          <w:marLeft w:val="0"/>
          <w:marRight w:val="0"/>
          <w:marTop w:val="0"/>
          <w:marBottom w:val="0"/>
          <w:divBdr>
            <w:top w:val="none" w:sz="0" w:space="0" w:color="auto"/>
            <w:left w:val="none" w:sz="0" w:space="0" w:color="auto"/>
            <w:bottom w:val="none" w:sz="0" w:space="0" w:color="auto"/>
            <w:right w:val="none" w:sz="0" w:space="0" w:color="auto"/>
          </w:divBdr>
        </w:div>
        <w:div w:id="699166520">
          <w:marLeft w:val="0"/>
          <w:marRight w:val="0"/>
          <w:marTop w:val="0"/>
          <w:marBottom w:val="0"/>
          <w:divBdr>
            <w:top w:val="none" w:sz="0" w:space="0" w:color="auto"/>
            <w:left w:val="none" w:sz="0" w:space="0" w:color="auto"/>
            <w:bottom w:val="none" w:sz="0" w:space="0" w:color="auto"/>
            <w:right w:val="none" w:sz="0" w:space="0" w:color="auto"/>
          </w:divBdr>
        </w:div>
        <w:div w:id="1649434223">
          <w:marLeft w:val="0"/>
          <w:marRight w:val="0"/>
          <w:marTop w:val="0"/>
          <w:marBottom w:val="0"/>
          <w:divBdr>
            <w:top w:val="none" w:sz="0" w:space="0" w:color="auto"/>
            <w:left w:val="none" w:sz="0" w:space="0" w:color="auto"/>
            <w:bottom w:val="none" w:sz="0" w:space="0" w:color="auto"/>
            <w:right w:val="none" w:sz="0" w:space="0" w:color="auto"/>
          </w:divBdr>
        </w:div>
        <w:div w:id="1868978878">
          <w:marLeft w:val="0"/>
          <w:marRight w:val="0"/>
          <w:marTop w:val="0"/>
          <w:marBottom w:val="0"/>
          <w:divBdr>
            <w:top w:val="none" w:sz="0" w:space="0" w:color="auto"/>
            <w:left w:val="none" w:sz="0" w:space="0" w:color="auto"/>
            <w:bottom w:val="none" w:sz="0" w:space="0" w:color="auto"/>
            <w:right w:val="none" w:sz="0" w:space="0" w:color="auto"/>
          </w:divBdr>
        </w:div>
        <w:div w:id="1189102474">
          <w:marLeft w:val="0"/>
          <w:marRight w:val="0"/>
          <w:marTop w:val="0"/>
          <w:marBottom w:val="0"/>
          <w:divBdr>
            <w:top w:val="none" w:sz="0" w:space="0" w:color="auto"/>
            <w:left w:val="none" w:sz="0" w:space="0" w:color="auto"/>
            <w:bottom w:val="none" w:sz="0" w:space="0" w:color="auto"/>
            <w:right w:val="none" w:sz="0" w:space="0" w:color="auto"/>
          </w:divBdr>
        </w:div>
        <w:div w:id="658389402">
          <w:marLeft w:val="0"/>
          <w:marRight w:val="0"/>
          <w:marTop w:val="0"/>
          <w:marBottom w:val="0"/>
          <w:divBdr>
            <w:top w:val="none" w:sz="0" w:space="0" w:color="auto"/>
            <w:left w:val="none" w:sz="0" w:space="0" w:color="auto"/>
            <w:bottom w:val="none" w:sz="0" w:space="0" w:color="auto"/>
            <w:right w:val="none" w:sz="0" w:space="0" w:color="auto"/>
          </w:divBdr>
        </w:div>
        <w:div w:id="1609044975">
          <w:marLeft w:val="0"/>
          <w:marRight w:val="0"/>
          <w:marTop w:val="0"/>
          <w:marBottom w:val="0"/>
          <w:divBdr>
            <w:top w:val="none" w:sz="0" w:space="0" w:color="auto"/>
            <w:left w:val="none" w:sz="0" w:space="0" w:color="auto"/>
            <w:bottom w:val="none" w:sz="0" w:space="0" w:color="auto"/>
            <w:right w:val="none" w:sz="0" w:space="0" w:color="auto"/>
          </w:divBdr>
        </w:div>
        <w:div w:id="906720749">
          <w:marLeft w:val="0"/>
          <w:marRight w:val="0"/>
          <w:marTop w:val="0"/>
          <w:marBottom w:val="0"/>
          <w:divBdr>
            <w:top w:val="none" w:sz="0" w:space="0" w:color="auto"/>
            <w:left w:val="none" w:sz="0" w:space="0" w:color="auto"/>
            <w:bottom w:val="none" w:sz="0" w:space="0" w:color="auto"/>
            <w:right w:val="none" w:sz="0" w:space="0" w:color="auto"/>
          </w:divBdr>
        </w:div>
        <w:div w:id="960837759">
          <w:marLeft w:val="0"/>
          <w:marRight w:val="0"/>
          <w:marTop w:val="0"/>
          <w:marBottom w:val="0"/>
          <w:divBdr>
            <w:top w:val="none" w:sz="0" w:space="0" w:color="auto"/>
            <w:left w:val="none" w:sz="0" w:space="0" w:color="auto"/>
            <w:bottom w:val="none" w:sz="0" w:space="0" w:color="auto"/>
            <w:right w:val="none" w:sz="0" w:space="0" w:color="auto"/>
          </w:divBdr>
        </w:div>
        <w:div w:id="51462233">
          <w:marLeft w:val="0"/>
          <w:marRight w:val="0"/>
          <w:marTop w:val="0"/>
          <w:marBottom w:val="0"/>
          <w:divBdr>
            <w:top w:val="none" w:sz="0" w:space="0" w:color="auto"/>
            <w:left w:val="none" w:sz="0" w:space="0" w:color="auto"/>
            <w:bottom w:val="none" w:sz="0" w:space="0" w:color="auto"/>
            <w:right w:val="none" w:sz="0" w:space="0" w:color="auto"/>
          </w:divBdr>
        </w:div>
        <w:div w:id="545260225">
          <w:marLeft w:val="0"/>
          <w:marRight w:val="0"/>
          <w:marTop w:val="0"/>
          <w:marBottom w:val="0"/>
          <w:divBdr>
            <w:top w:val="none" w:sz="0" w:space="0" w:color="auto"/>
            <w:left w:val="none" w:sz="0" w:space="0" w:color="auto"/>
            <w:bottom w:val="none" w:sz="0" w:space="0" w:color="auto"/>
            <w:right w:val="none" w:sz="0" w:space="0" w:color="auto"/>
          </w:divBdr>
        </w:div>
        <w:div w:id="736443901">
          <w:marLeft w:val="0"/>
          <w:marRight w:val="0"/>
          <w:marTop w:val="0"/>
          <w:marBottom w:val="0"/>
          <w:divBdr>
            <w:top w:val="none" w:sz="0" w:space="0" w:color="auto"/>
            <w:left w:val="none" w:sz="0" w:space="0" w:color="auto"/>
            <w:bottom w:val="none" w:sz="0" w:space="0" w:color="auto"/>
            <w:right w:val="none" w:sz="0" w:space="0" w:color="auto"/>
          </w:divBdr>
        </w:div>
        <w:div w:id="1011881240">
          <w:marLeft w:val="0"/>
          <w:marRight w:val="0"/>
          <w:marTop w:val="0"/>
          <w:marBottom w:val="0"/>
          <w:divBdr>
            <w:top w:val="none" w:sz="0" w:space="0" w:color="auto"/>
            <w:left w:val="none" w:sz="0" w:space="0" w:color="auto"/>
            <w:bottom w:val="none" w:sz="0" w:space="0" w:color="auto"/>
            <w:right w:val="none" w:sz="0" w:space="0" w:color="auto"/>
          </w:divBdr>
        </w:div>
        <w:div w:id="1085878628">
          <w:marLeft w:val="0"/>
          <w:marRight w:val="0"/>
          <w:marTop w:val="0"/>
          <w:marBottom w:val="0"/>
          <w:divBdr>
            <w:top w:val="none" w:sz="0" w:space="0" w:color="auto"/>
            <w:left w:val="none" w:sz="0" w:space="0" w:color="auto"/>
            <w:bottom w:val="none" w:sz="0" w:space="0" w:color="auto"/>
            <w:right w:val="none" w:sz="0" w:space="0" w:color="auto"/>
          </w:divBdr>
        </w:div>
        <w:div w:id="1835367550">
          <w:marLeft w:val="0"/>
          <w:marRight w:val="0"/>
          <w:marTop w:val="0"/>
          <w:marBottom w:val="0"/>
          <w:divBdr>
            <w:top w:val="none" w:sz="0" w:space="0" w:color="auto"/>
            <w:left w:val="none" w:sz="0" w:space="0" w:color="auto"/>
            <w:bottom w:val="none" w:sz="0" w:space="0" w:color="auto"/>
            <w:right w:val="none" w:sz="0" w:space="0" w:color="auto"/>
          </w:divBdr>
        </w:div>
        <w:div w:id="271784359">
          <w:marLeft w:val="0"/>
          <w:marRight w:val="0"/>
          <w:marTop w:val="0"/>
          <w:marBottom w:val="0"/>
          <w:divBdr>
            <w:top w:val="none" w:sz="0" w:space="0" w:color="auto"/>
            <w:left w:val="none" w:sz="0" w:space="0" w:color="auto"/>
            <w:bottom w:val="none" w:sz="0" w:space="0" w:color="auto"/>
            <w:right w:val="none" w:sz="0" w:space="0" w:color="auto"/>
          </w:divBdr>
        </w:div>
        <w:div w:id="905577703">
          <w:marLeft w:val="0"/>
          <w:marRight w:val="0"/>
          <w:marTop w:val="0"/>
          <w:marBottom w:val="0"/>
          <w:divBdr>
            <w:top w:val="none" w:sz="0" w:space="0" w:color="auto"/>
            <w:left w:val="none" w:sz="0" w:space="0" w:color="auto"/>
            <w:bottom w:val="none" w:sz="0" w:space="0" w:color="auto"/>
            <w:right w:val="none" w:sz="0" w:space="0" w:color="auto"/>
          </w:divBdr>
        </w:div>
        <w:div w:id="706835250">
          <w:marLeft w:val="0"/>
          <w:marRight w:val="0"/>
          <w:marTop w:val="0"/>
          <w:marBottom w:val="0"/>
          <w:divBdr>
            <w:top w:val="none" w:sz="0" w:space="0" w:color="auto"/>
            <w:left w:val="none" w:sz="0" w:space="0" w:color="auto"/>
            <w:bottom w:val="none" w:sz="0" w:space="0" w:color="auto"/>
            <w:right w:val="none" w:sz="0" w:space="0" w:color="auto"/>
          </w:divBdr>
        </w:div>
        <w:div w:id="1717000693">
          <w:marLeft w:val="0"/>
          <w:marRight w:val="0"/>
          <w:marTop w:val="0"/>
          <w:marBottom w:val="0"/>
          <w:divBdr>
            <w:top w:val="none" w:sz="0" w:space="0" w:color="auto"/>
            <w:left w:val="none" w:sz="0" w:space="0" w:color="auto"/>
            <w:bottom w:val="none" w:sz="0" w:space="0" w:color="auto"/>
            <w:right w:val="none" w:sz="0" w:space="0" w:color="auto"/>
          </w:divBdr>
        </w:div>
        <w:div w:id="1047492118">
          <w:marLeft w:val="0"/>
          <w:marRight w:val="0"/>
          <w:marTop w:val="0"/>
          <w:marBottom w:val="0"/>
          <w:divBdr>
            <w:top w:val="none" w:sz="0" w:space="0" w:color="auto"/>
            <w:left w:val="none" w:sz="0" w:space="0" w:color="auto"/>
            <w:bottom w:val="none" w:sz="0" w:space="0" w:color="auto"/>
            <w:right w:val="none" w:sz="0" w:space="0" w:color="auto"/>
          </w:divBdr>
        </w:div>
        <w:div w:id="1721007236">
          <w:marLeft w:val="0"/>
          <w:marRight w:val="0"/>
          <w:marTop w:val="0"/>
          <w:marBottom w:val="0"/>
          <w:divBdr>
            <w:top w:val="none" w:sz="0" w:space="0" w:color="auto"/>
            <w:left w:val="none" w:sz="0" w:space="0" w:color="auto"/>
            <w:bottom w:val="none" w:sz="0" w:space="0" w:color="auto"/>
            <w:right w:val="none" w:sz="0" w:space="0" w:color="auto"/>
          </w:divBdr>
        </w:div>
        <w:div w:id="115102354">
          <w:marLeft w:val="0"/>
          <w:marRight w:val="0"/>
          <w:marTop w:val="0"/>
          <w:marBottom w:val="0"/>
          <w:divBdr>
            <w:top w:val="none" w:sz="0" w:space="0" w:color="auto"/>
            <w:left w:val="none" w:sz="0" w:space="0" w:color="auto"/>
            <w:bottom w:val="none" w:sz="0" w:space="0" w:color="auto"/>
            <w:right w:val="none" w:sz="0" w:space="0" w:color="auto"/>
          </w:divBdr>
        </w:div>
        <w:div w:id="1364600001">
          <w:marLeft w:val="0"/>
          <w:marRight w:val="0"/>
          <w:marTop w:val="0"/>
          <w:marBottom w:val="0"/>
          <w:divBdr>
            <w:top w:val="none" w:sz="0" w:space="0" w:color="auto"/>
            <w:left w:val="none" w:sz="0" w:space="0" w:color="auto"/>
            <w:bottom w:val="none" w:sz="0" w:space="0" w:color="auto"/>
            <w:right w:val="none" w:sz="0" w:space="0" w:color="auto"/>
          </w:divBdr>
        </w:div>
        <w:div w:id="141778443">
          <w:marLeft w:val="0"/>
          <w:marRight w:val="0"/>
          <w:marTop w:val="0"/>
          <w:marBottom w:val="0"/>
          <w:divBdr>
            <w:top w:val="none" w:sz="0" w:space="0" w:color="auto"/>
            <w:left w:val="none" w:sz="0" w:space="0" w:color="auto"/>
            <w:bottom w:val="none" w:sz="0" w:space="0" w:color="auto"/>
            <w:right w:val="none" w:sz="0" w:space="0" w:color="auto"/>
          </w:divBdr>
        </w:div>
        <w:div w:id="1617517797">
          <w:marLeft w:val="0"/>
          <w:marRight w:val="0"/>
          <w:marTop w:val="0"/>
          <w:marBottom w:val="0"/>
          <w:divBdr>
            <w:top w:val="none" w:sz="0" w:space="0" w:color="auto"/>
            <w:left w:val="none" w:sz="0" w:space="0" w:color="auto"/>
            <w:bottom w:val="none" w:sz="0" w:space="0" w:color="auto"/>
            <w:right w:val="none" w:sz="0" w:space="0" w:color="auto"/>
          </w:divBdr>
        </w:div>
        <w:div w:id="1807162486">
          <w:marLeft w:val="0"/>
          <w:marRight w:val="0"/>
          <w:marTop w:val="0"/>
          <w:marBottom w:val="0"/>
          <w:divBdr>
            <w:top w:val="none" w:sz="0" w:space="0" w:color="auto"/>
            <w:left w:val="none" w:sz="0" w:space="0" w:color="auto"/>
            <w:bottom w:val="none" w:sz="0" w:space="0" w:color="auto"/>
            <w:right w:val="none" w:sz="0" w:space="0" w:color="auto"/>
          </w:divBdr>
        </w:div>
        <w:div w:id="1962108255">
          <w:marLeft w:val="0"/>
          <w:marRight w:val="0"/>
          <w:marTop w:val="0"/>
          <w:marBottom w:val="0"/>
          <w:divBdr>
            <w:top w:val="none" w:sz="0" w:space="0" w:color="auto"/>
            <w:left w:val="none" w:sz="0" w:space="0" w:color="auto"/>
            <w:bottom w:val="none" w:sz="0" w:space="0" w:color="auto"/>
            <w:right w:val="none" w:sz="0" w:space="0" w:color="auto"/>
          </w:divBdr>
        </w:div>
        <w:div w:id="438569976">
          <w:marLeft w:val="0"/>
          <w:marRight w:val="0"/>
          <w:marTop w:val="0"/>
          <w:marBottom w:val="0"/>
          <w:divBdr>
            <w:top w:val="none" w:sz="0" w:space="0" w:color="auto"/>
            <w:left w:val="none" w:sz="0" w:space="0" w:color="auto"/>
            <w:bottom w:val="none" w:sz="0" w:space="0" w:color="auto"/>
            <w:right w:val="none" w:sz="0" w:space="0" w:color="auto"/>
          </w:divBdr>
        </w:div>
        <w:div w:id="803081526">
          <w:marLeft w:val="0"/>
          <w:marRight w:val="0"/>
          <w:marTop w:val="0"/>
          <w:marBottom w:val="0"/>
          <w:divBdr>
            <w:top w:val="none" w:sz="0" w:space="0" w:color="auto"/>
            <w:left w:val="none" w:sz="0" w:space="0" w:color="auto"/>
            <w:bottom w:val="none" w:sz="0" w:space="0" w:color="auto"/>
            <w:right w:val="none" w:sz="0" w:space="0" w:color="auto"/>
          </w:divBdr>
        </w:div>
        <w:div w:id="1685203496">
          <w:marLeft w:val="0"/>
          <w:marRight w:val="0"/>
          <w:marTop w:val="0"/>
          <w:marBottom w:val="0"/>
          <w:divBdr>
            <w:top w:val="none" w:sz="0" w:space="0" w:color="auto"/>
            <w:left w:val="none" w:sz="0" w:space="0" w:color="auto"/>
            <w:bottom w:val="none" w:sz="0" w:space="0" w:color="auto"/>
            <w:right w:val="none" w:sz="0" w:space="0" w:color="auto"/>
          </w:divBdr>
        </w:div>
        <w:div w:id="1396467101">
          <w:marLeft w:val="0"/>
          <w:marRight w:val="0"/>
          <w:marTop w:val="0"/>
          <w:marBottom w:val="0"/>
          <w:divBdr>
            <w:top w:val="none" w:sz="0" w:space="0" w:color="auto"/>
            <w:left w:val="none" w:sz="0" w:space="0" w:color="auto"/>
            <w:bottom w:val="none" w:sz="0" w:space="0" w:color="auto"/>
            <w:right w:val="none" w:sz="0" w:space="0" w:color="auto"/>
          </w:divBdr>
        </w:div>
        <w:div w:id="1790126521">
          <w:marLeft w:val="0"/>
          <w:marRight w:val="0"/>
          <w:marTop w:val="0"/>
          <w:marBottom w:val="0"/>
          <w:divBdr>
            <w:top w:val="none" w:sz="0" w:space="0" w:color="auto"/>
            <w:left w:val="none" w:sz="0" w:space="0" w:color="auto"/>
            <w:bottom w:val="none" w:sz="0" w:space="0" w:color="auto"/>
            <w:right w:val="none" w:sz="0" w:space="0" w:color="auto"/>
          </w:divBdr>
        </w:div>
        <w:div w:id="560139434">
          <w:marLeft w:val="0"/>
          <w:marRight w:val="0"/>
          <w:marTop w:val="0"/>
          <w:marBottom w:val="0"/>
          <w:divBdr>
            <w:top w:val="none" w:sz="0" w:space="0" w:color="auto"/>
            <w:left w:val="none" w:sz="0" w:space="0" w:color="auto"/>
            <w:bottom w:val="none" w:sz="0" w:space="0" w:color="auto"/>
            <w:right w:val="none" w:sz="0" w:space="0" w:color="auto"/>
          </w:divBdr>
        </w:div>
        <w:div w:id="1597404114">
          <w:marLeft w:val="0"/>
          <w:marRight w:val="0"/>
          <w:marTop w:val="0"/>
          <w:marBottom w:val="0"/>
          <w:divBdr>
            <w:top w:val="none" w:sz="0" w:space="0" w:color="auto"/>
            <w:left w:val="none" w:sz="0" w:space="0" w:color="auto"/>
            <w:bottom w:val="none" w:sz="0" w:space="0" w:color="auto"/>
            <w:right w:val="none" w:sz="0" w:space="0" w:color="auto"/>
          </w:divBdr>
        </w:div>
        <w:div w:id="1467628038">
          <w:marLeft w:val="0"/>
          <w:marRight w:val="0"/>
          <w:marTop w:val="0"/>
          <w:marBottom w:val="0"/>
          <w:divBdr>
            <w:top w:val="none" w:sz="0" w:space="0" w:color="auto"/>
            <w:left w:val="none" w:sz="0" w:space="0" w:color="auto"/>
            <w:bottom w:val="none" w:sz="0" w:space="0" w:color="auto"/>
            <w:right w:val="none" w:sz="0" w:space="0" w:color="auto"/>
          </w:divBdr>
        </w:div>
        <w:div w:id="537476860">
          <w:marLeft w:val="0"/>
          <w:marRight w:val="0"/>
          <w:marTop w:val="0"/>
          <w:marBottom w:val="0"/>
          <w:divBdr>
            <w:top w:val="none" w:sz="0" w:space="0" w:color="auto"/>
            <w:left w:val="none" w:sz="0" w:space="0" w:color="auto"/>
            <w:bottom w:val="none" w:sz="0" w:space="0" w:color="auto"/>
            <w:right w:val="none" w:sz="0" w:space="0" w:color="auto"/>
          </w:divBdr>
        </w:div>
        <w:div w:id="1852257353">
          <w:marLeft w:val="0"/>
          <w:marRight w:val="0"/>
          <w:marTop w:val="0"/>
          <w:marBottom w:val="0"/>
          <w:divBdr>
            <w:top w:val="none" w:sz="0" w:space="0" w:color="auto"/>
            <w:left w:val="none" w:sz="0" w:space="0" w:color="auto"/>
            <w:bottom w:val="none" w:sz="0" w:space="0" w:color="auto"/>
            <w:right w:val="none" w:sz="0" w:space="0" w:color="auto"/>
          </w:divBdr>
        </w:div>
        <w:div w:id="1973706763">
          <w:marLeft w:val="0"/>
          <w:marRight w:val="0"/>
          <w:marTop w:val="0"/>
          <w:marBottom w:val="0"/>
          <w:divBdr>
            <w:top w:val="none" w:sz="0" w:space="0" w:color="auto"/>
            <w:left w:val="none" w:sz="0" w:space="0" w:color="auto"/>
            <w:bottom w:val="none" w:sz="0" w:space="0" w:color="auto"/>
            <w:right w:val="none" w:sz="0" w:space="0" w:color="auto"/>
          </w:divBdr>
        </w:div>
        <w:div w:id="546649706">
          <w:marLeft w:val="0"/>
          <w:marRight w:val="0"/>
          <w:marTop w:val="0"/>
          <w:marBottom w:val="0"/>
          <w:divBdr>
            <w:top w:val="none" w:sz="0" w:space="0" w:color="auto"/>
            <w:left w:val="none" w:sz="0" w:space="0" w:color="auto"/>
            <w:bottom w:val="none" w:sz="0" w:space="0" w:color="auto"/>
            <w:right w:val="none" w:sz="0" w:space="0" w:color="auto"/>
          </w:divBdr>
        </w:div>
        <w:div w:id="295793554">
          <w:marLeft w:val="0"/>
          <w:marRight w:val="0"/>
          <w:marTop w:val="0"/>
          <w:marBottom w:val="0"/>
          <w:divBdr>
            <w:top w:val="none" w:sz="0" w:space="0" w:color="auto"/>
            <w:left w:val="none" w:sz="0" w:space="0" w:color="auto"/>
            <w:bottom w:val="none" w:sz="0" w:space="0" w:color="auto"/>
            <w:right w:val="none" w:sz="0" w:space="0" w:color="auto"/>
          </w:divBdr>
        </w:div>
        <w:div w:id="1670399403">
          <w:marLeft w:val="0"/>
          <w:marRight w:val="0"/>
          <w:marTop w:val="0"/>
          <w:marBottom w:val="0"/>
          <w:divBdr>
            <w:top w:val="none" w:sz="0" w:space="0" w:color="auto"/>
            <w:left w:val="none" w:sz="0" w:space="0" w:color="auto"/>
            <w:bottom w:val="none" w:sz="0" w:space="0" w:color="auto"/>
            <w:right w:val="none" w:sz="0" w:space="0" w:color="auto"/>
          </w:divBdr>
        </w:div>
        <w:div w:id="1281569403">
          <w:marLeft w:val="0"/>
          <w:marRight w:val="0"/>
          <w:marTop w:val="0"/>
          <w:marBottom w:val="0"/>
          <w:divBdr>
            <w:top w:val="none" w:sz="0" w:space="0" w:color="auto"/>
            <w:left w:val="none" w:sz="0" w:space="0" w:color="auto"/>
            <w:bottom w:val="none" w:sz="0" w:space="0" w:color="auto"/>
            <w:right w:val="none" w:sz="0" w:space="0" w:color="auto"/>
          </w:divBdr>
        </w:div>
        <w:div w:id="946810254">
          <w:marLeft w:val="0"/>
          <w:marRight w:val="0"/>
          <w:marTop w:val="0"/>
          <w:marBottom w:val="0"/>
          <w:divBdr>
            <w:top w:val="none" w:sz="0" w:space="0" w:color="auto"/>
            <w:left w:val="none" w:sz="0" w:space="0" w:color="auto"/>
            <w:bottom w:val="none" w:sz="0" w:space="0" w:color="auto"/>
            <w:right w:val="none" w:sz="0" w:space="0" w:color="auto"/>
          </w:divBdr>
        </w:div>
        <w:div w:id="1018309840">
          <w:marLeft w:val="0"/>
          <w:marRight w:val="0"/>
          <w:marTop w:val="0"/>
          <w:marBottom w:val="0"/>
          <w:divBdr>
            <w:top w:val="none" w:sz="0" w:space="0" w:color="auto"/>
            <w:left w:val="none" w:sz="0" w:space="0" w:color="auto"/>
            <w:bottom w:val="none" w:sz="0" w:space="0" w:color="auto"/>
            <w:right w:val="none" w:sz="0" w:space="0" w:color="auto"/>
          </w:divBdr>
        </w:div>
        <w:div w:id="708263709">
          <w:marLeft w:val="0"/>
          <w:marRight w:val="0"/>
          <w:marTop w:val="0"/>
          <w:marBottom w:val="0"/>
          <w:divBdr>
            <w:top w:val="none" w:sz="0" w:space="0" w:color="auto"/>
            <w:left w:val="none" w:sz="0" w:space="0" w:color="auto"/>
            <w:bottom w:val="none" w:sz="0" w:space="0" w:color="auto"/>
            <w:right w:val="none" w:sz="0" w:space="0" w:color="auto"/>
          </w:divBdr>
        </w:div>
        <w:div w:id="1408382078">
          <w:marLeft w:val="0"/>
          <w:marRight w:val="0"/>
          <w:marTop w:val="0"/>
          <w:marBottom w:val="0"/>
          <w:divBdr>
            <w:top w:val="none" w:sz="0" w:space="0" w:color="auto"/>
            <w:left w:val="none" w:sz="0" w:space="0" w:color="auto"/>
            <w:bottom w:val="none" w:sz="0" w:space="0" w:color="auto"/>
            <w:right w:val="none" w:sz="0" w:space="0" w:color="auto"/>
          </w:divBdr>
        </w:div>
        <w:div w:id="1249466883">
          <w:marLeft w:val="0"/>
          <w:marRight w:val="0"/>
          <w:marTop w:val="0"/>
          <w:marBottom w:val="0"/>
          <w:divBdr>
            <w:top w:val="none" w:sz="0" w:space="0" w:color="auto"/>
            <w:left w:val="none" w:sz="0" w:space="0" w:color="auto"/>
            <w:bottom w:val="none" w:sz="0" w:space="0" w:color="auto"/>
            <w:right w:val="none" w:sz="0" w:space="0" w:color="auto"/>
          </w:divBdr>
        </w:div>
        <w:div w:id="1062145522">
          <w:marLeft w:val="0"/>
          <w:marRight w:val="0"/>
          <w:marTop w:val="0"/>
          <w:marBottom w:val="0"/>
          <w:divBdr>
            <w:top w:val="none" w:sz="0" w:space="0" w:color="auto"/>
            <w:left w:val="none" w:sz="0" w:space="0" w:color="auto"/>
            <w:bottom w:val="none" w:sz="0" w:space="0" w:color="auto"/>
            <w:right w:val="none" w:sz="0" w:space="0" w:color="auto"/>
          </w:divBdr>
        </w:div>
        <w:div w:id="2100057931">
          <w:marLeft w:val="0"/>
          <w:marRight w:val="0"/>
          <w:marTop w:val="0"/>
          <w:marBottom w:val="0"/>
          <w:divBdr>
            <w:top w:val="none" w:sz="0" w:space="0" w:color="auto"/>
            <w:left w:val="none" w:sz="0" w:space="0" w:color="auto"/>
            <w:bottom w:val="none" w:sz="0" w:space="0" w:color="auto"/>
            <w:right w:val="none" w:sz="0" w:space="0" w:color="auto"/>
          </w:divBdr>
        </w:div>
        <w:div w:id="1885209490">
          <w:marLeft w:val="0"/>
          <w:marRight w:val="0"/>
          <w:marTop w:val="0"/>
          <w:marBottom w:val="0"/>
          <w:divBdr>
            <w:top w:val="none" w:sz="0" w:space="0" w:color="auto"/>
            <w:left w:val="none" w:sz="0" w:space="0" w:color="auto"/>
            <w:bottom w:val="none" w:sz="0" w:space="0" w:color="auto"/>
            <w:right w:val="none" w:sz="0" w:space="0" w:color="auto"/>
          </w:divBdr>
        </w:div>
        <w:div w:id="39021062">
          <w:marLeft w:val="0"/>
          <w:marRight w:val="0"/>
          <w:marTop w:val="0"/>
          <w:marBottom w:val="0"/>
          <w:divBdr>
            <w:top w:val="none" w:sz="0" w:space="0" w:color="auto"/>
            <w:left w:val="none" w:sz="0" w:space="0" w:color="auto"/>
            <w:bottom w:val="none" w:sz="0" w:space="0" w:color="auto"/>
            <w:right w:val="none" w:sz="0" w:space="0" w:color="auto"/>
          </w:divBdr>
        </w:div>
        <w:div w:id="329721382">
          <w:marLeft w:val="0"/>
          <w:marRight w:val="0"/>
          <w:marTop w:val="0"/>
          <w:marBottom w:val="0"/>
          <w:divBdr>
            <w:top w:val="none" w:sz="0" w:space="0" w:color="auto"/>
            <w:left w:val="none" w:sz="0" w:space="0" w:color="auto"/>
            <w:bottom w:val="none" w:sz="0" w:space="0" w:color="auto"/>
            <w:right w:val="none" w:sz="0" w:space="0" w:color="auto"/>
          </w:divBdr>
        </w:div>
        <w:div w:id="157381349">
          <w:marLeft w:val="0"/>
          <w:marRight w:val="0"/>
          <w:marTop w:val="0"/>
          <w:marBottom w:val="0"/>
          <w:divBdr>
            <w:top w:val="none" w:sz="0" w:space="0" w:color="auto"/>
            <w:left w:val="none" w:sz="0" w:space="0" w:color="auto"/>
            <w:bottom w:val="none" w:sz="0" w:space="0" w:color="auto"/>
            <w:right w:val="none" w:sz="0" w:space="0" w:color="auto"/>
          </w:divBdr>
        </w:div>
        <w:div w:id="1709909835">
          <w:marLeft w:val="0"/>
          <w:marRight w:val="0"/>
          <w:marTop w:val="0"/>
          <w:marBottom w:val="0"/>
          <w:divBdr>
            <w:top w:val="none" w:sz="0" w:space="0" w:color="auto"/>
            <w:left w:val="none" w:sz="0" w:space="0" w:color="auto"/>
            <w:bottom w:val="none" w:sz="0" w:space="0" w:color="auto"/>
            <w:right w:val="none" w:sz="0" w:space="0" w:color="auto"/>
          </w:divBdr>
        </w:div>
        <w:div w:id="1851874558">
          <w:marLeft w:val="0"/>
          <w:marRight w:val="0"/>
          <w:marTop w:val="0"/>
          <w:marBottom w:val="0"/>
          <w:divBdr>
            <w:top w:val="none" w:sz="0" w:space="0" w:color="auto"/>
            <w:left w:val="none" w:sz="0" w:space="0" w:color="auto"/>
            <w:bottom w:val="none" w:sz="0" w:space="0" w:color="auto"/>
            <w:right w:val="none" w:sz="0" w:space="0" w:color="auto"/>
          </w:divBdr>
        </w:div>
        <w:div w:id="353844355">
          <w:marLeft w:val="0"/>
          <w:marRight w:val="0"/>
          <w:marTop w:val="0"/>
          <w:marBottom w:val="0"/>
          <w:divBdr>
            <w:top w:val="none" w:sz="0" w:space="0" w:color="auto"/>
            <w:left w:val="none" w:sz="0" w:space="0" w:color="auto"/>
            <w:bottom w:val="none" w:sz="0" w:space="0" w:color="auto"/>
            <w:right w:val="none" w:sz="0" w:space="0" w:color="auto"/>
          </w:divBdr>
        </w:div>
        <w:div w:id="1969049688">
          <w:marLeft w:val="0"/>
          <w:marRight w:val="0"/>
          <w:marTop w:val="0"/>
          <w:marBottom w:val="0"/>
          <w:divBdr>
            <w:top w:val="none" w:sz="0" w:space="0" w:color="auto"/>
            <w:left w:val="none" w:sz="0" w:space="0" w:color="auto"/>
            <w:bottom w:val="none" w:sz="0" w:space="0" w:color="auto"/>
            <w:right w:val="none" w:sz="0" w:space="0" w:color="auto"/>
          </w:divBdr>
        </w:div>
        <w:div w:id="1731342761">
          <w:marLeft w:val="0"/>
          <w:marRight w:val="0"/>
          <w:marTop w:val="0"/>
          <w:marBottom w:val="0"/>
          <w:divBdr>
            <w:top w:val="none" w:sz="0" w:space="0" w:color="auto"/>
            <w:left w:val="none" w:sz="0" w:space="0" w:color="auto"/>
            <w:bottom w:val="none" w:sz="0" w:space="0" w:color="auto"/>
            <w:right w:val="none" w:sz="0" w:space="0" w:color="auto"/>
          </w:divBdr>
        </w:div>
        <w:div w:id="1087924751">
          <w:marLeft w:val="0"/>
          <w:marRight w:val="0"/>
          <w:marTop w:val="0"/>
          <w:marBottom w:val="0"/>
          <w:divBdr>
            <w:top w:val="none" w:sz="0" w:space="0" w:color="auto"/>
            <w:left w:val="none" w:sz="0" w:space="0" w:color="auto"/>
            <w:bottom w:val="none" w:sz="0" w:space="0" w:color="auto"/>
            <w:right w:val="none" w:sz="0" w:space="0" w:color="auto"/>
          </w:divBdr>
        </w:div>
        <w:div w:id="1779332561">
          <w:marLeft w:val="0"/>
          <w:marRight w:val="0"/>
          <w:marTop w:val="0"/>
          <w:marBottom w:val="0"/>
          <w:divBdr>
            <w:top w:val="none" w:sz="0" w:space="0" w:color="auto"/>
            <w:left w:val="none" w:sz="0" w:space="0" w:color="auto"/>
            <w:bottom w:val="none" w:sz="0" w:space="0" w:color="auto"/>
            <w:right w:val="none" w:sz="0" w:space="0" w:color="auto"/>
          </w:divBdr>
        </w:div>
        <w:div w:id="47799964">
          <w:marLeft w:val="0"/>
          <w:marRight w:val="0"/>
          <w:marTop w:val="0"/>
          <w:marBottom w:val="0"/>
          <w:divBdr>
            <w:top w:val="none" w:sz="0" w:space="0" w:color="auto"/>
            <w:left w:val="none" w:sz="0" w:space="0" w:color="auto"/>
            <w:bottom w:val="none" w:sz="0" w:space="0" w:color="auto"/>
            <w:right w:val="none" w:sz="0" w:space="0" w:color="auto"/>
          </w:divBdr>
        </w:div>
        <w:div w:id="667101823">
          <w:marLeft w:val="0"/>
          <w:marRight w:val="0"/>
          <w:marTop w:val="0"/>
          <w:marBottom w:val="0"/>
          <w:divBdr>
            <w:top w:val="none" w:sz="0" w:space="0" w:color="auto"/>
            <w:left w:val="none" w:sz="0" w:space="0" w:color="auto"/>
            <w:bottom w:val="none" w:sz="0" w:space="0" w:color="auto"/>
            <w:right w:val="none" w:sz="0" w:space="0" w:color="auto"/>
          </w:divBdr>
        </w:div>
        <w:div w:id="1843740952">
          <w:marLeft w:val="0"/>
          <w:marRight w:val="0"/>
          <w:marTop w:val="0"/>
          <w:marBottom w:val="0"/>
          <w:divBdr>
            <w:top w:val="none" w:sz="0" w:space="0" w:color="auto"/>
            <w:left w:val="none" w:sz="0" w:space="0" w:color="auto"/>
            <w:bottom w:val="none" w:sz="0" w:space="0" w:color="auto"/>
            <w:right w:val="none" w:sz="0" w:space="0" w:color="auto"/>
          </w:divBdr>
        </w:div>
        <w:div w:id="1629511474">
          <w:marLeft w:val="0"/>
          <w:marRight w:val="0"/>
          <w:marTop w:val="0"/>
          <w:marBottom w:val="0"/>
          <w:divBdr>
            <w:top w:val="none" w:sz="0" w:space="0" w:color="auto"/>
            <w:left w:val="none" w:sz="0" w:space="0" w:color="auto"/>
            <w:bottom w:val="none" w:sz="0" w:space="0" w:color="auto"/>
            <w:right w:val="none" w:sz="0" w:space="0" w:color="auto"/>
          </w:divBdr>
        </w:div>
        <w:div w:id="919095009">
          <w:marLeft w:val="0"/>
          <w:marRight w:val="0"/>
          <w:marTop w:val="0"/>
          <w:marBottom w:val="0"/>
          <w:divBdr>
            <w:top w:val="none" w:sz="0" w:space="0" w:color="auto"/>
            <w:left w:val="none" w:sz="0" w:space="0" w:color="auto"/>
            <w:bottom w:val="none" w:sz="0" w:space="0" w:color="auto"/>
            <w:right w:val="none" w:sz="0" w:space="0" w:color="auto"/>
          </w:divBdr>
        </w:div>
        <w:div w:id="1354764895">
          <w:marLeft w:val="0"/>
          <w:marRight w:val="0"/>
          <w:marTop w:val="0"/>
          <w:marBottom w:val="0"/>
          <w:divBdr>
            <w:top w:val="none" w:sz="0" w:space="0" w:color="auto"/>
            <w:left w:val="none" w:sz="0" w:space="0" w:color="auto"/>
            <w:bottom w:val="none" w:sz="0" w:space="0" w:color="auto"/>
            <w:right w:val="none" w:sz="0" w:space="0" w:color="auto"/>
          </w:divBdr>
        </w:div>
        <w:div w:id="1434478344">
          <w:marLeft w:val="0"/>
          <w:marRight w:val="0"/>
          <w:marTop w:val="0"/>
          <w:marBottom w:val="0"/>
          <w:divBdr>
            <w:top w:val="none" w:sz="0" w:space="0" w:color="auto"/>
            <w:left w:val="none" w:sz="0" w:space="0" w:color="auto"/>
            <w:bottom w:val="none" w:sz="0" w:space="0" w:color="auto"/>
            <w:right w:val="none" w:sz="0" w:space="0" w:color="auto"/>
          </w:divBdr>
        </w:div>
        <w:div w:id="1287128049">
          <w:marLeft w:val="0"/>
          <w:marRight w:val="0"/>
          <w:marTop w:val="0"/>
          <w:marBottom w:val="0"/>
          <w:divBdr>
            <w:top w:val="none" w:sz="0" w:space="0" w:color="auto"/>
            <w:left w:val="none" w:sz="0" w:space="0" w:color="auto"/>
            <w:bottom w:val="none" w:sz="0" w:space="0" w:color="auto"/>
            <w:right w:val="none" w:sz="0" w:space="0" w:color="auto"/>
          </w:divBdr>
        </w:div>
        <w:div w:id="1136604944">
          <w:marLeft w:val="0"/>
          <w:marRight w:val="0"/>
          <w:marTop w:val="0"/>
          <w:marBottom w:val="0"/>
          <w:divBdr>
            <w:top w:val="none" w:sz="0" w:space="0" w:color="auto"/>
            <w:left w:val="none" w:sz="0" w:space="0" w:color="auto"/>
            <w:bottom w:val="none" w:sz="0" w:space="0" w:color="auto"/>
            <w:right w:val="none" w:sz="0" w:space="0" w:color="auto"/>
          </w:divBdr>
        </w:div>
        <w:div w:id="1798644464">
          <w:marLeft w:val="0"/>
          <w:marRight w:val="0"/>
          <w:marTop w:val="0"/>
          <w:marBottom w:val="0"/>
          <w:divBdr>
            <w:top w:val="none" w:sz="0" w:space="0" w:color="auto"/>
            <w:left w:val="none" w:sz="0" w:space="0" w:color="auto"/>
            <w:bottom w:val="none" w:sz="0" w:space="0" w:color="auto"/>
            <w:right w:val="none" w:sz="0" w:space="0" w:color="auto"/>
          </w:divBdr>
        </w:div>
        <w:div w:id="1657564921">
          <w:marLeft w:val="0"/>
          <w:marRight w:val="0"/>
          <w:marTop w:val="0"/>
          <w:marBottom w:val="0"/>
          <w:divBdr>
            <w:top w:val="none" w:sz="0" w:space="0" w:color="auto"/>
            <w:left w:val="none" w:sz="0" w:space="0" w:color="auto"/>
            <w:bottom w:val="none" w:sz="0" w:space="0" w:color="auto"/>
            <w:right w:val="none" w:sz="0" w:space="0" w:color="auto"/>
          </w:divBdr>
        </w:div>
        <w:div w:id="1669555619">
          <w:marLeft w:val="0"/>
          <w:marRight w:val="0"/>
          <w:marTop w:val="0"/>
          <w:marBottom w:val="0"/>
          <w:divBdr>
            <w:top w:val="none" w:sz="0" w:space="0" w:color="auto"/>
            <w:left w:val="none" w:sz="0" w:space="0" w:color="auto"/>
            <w:bottom w:val="none" w:sz="0" w:space="0" w:color="auto"/>
            <w:right w:val="none" w:sz="0" w:space="0" w:color="auto"/>
          </w:divBdr>
        </w:div>
        <w:div w:id="1075397140">
          <w:marLeft w:val="0"/>
          <w:marRight w:val="0"/>
          <w:marTop w:val="0"/>
          <w:marBottom w:val="0"/>
          <w:divBdr>
            <w:top w:val="none" w:sz="0" w:space="0" w:color="auto"/>
            <w:left w:val="none" w:sz="0" w:space="0" w:color="auto"/>
            <w:bottom w:val="none" w:sz="0" w:space="0" w:color="auto"/>
            <w:right w:val="none" w:sz="0" w:space="0" w:color="auto"/>
          </w:divBdr>
        </w:div>
        <w:div w:id="614286226">
          <w:marLeft w:val="0"/>
          <w:marRight w:val="0"/>
          <w:marTop w:val="0"/>
          <w:marBottom w:val="0"/>
          <w:divBdr>
            <w:top w:val="none" w:sz="0" w:space="0" w:color="auto"/>
            <w:left w:val="none" w:sz="0" w:space="0" w:color="auto"/>
            <w:bottom w:val="none" w:sz="0" w:space="0" w:color="auto"/>
            <w:right w:val="none" w:sz="0" w:space="0" w:color="auto"/>
          </w:divBdr>
        </w:div>
        <w:div w:id="1573348901">
          <w:marLeft w:val="0"/>
          <w:marRight w:val="0"/>
          <w:marTop w:val="0"/>
          <w:marBottom w:val="0"/>
          <w:divBdr>
            <w:top w:val="none" w:sz="0" w:space="0" w:color="auto"/>
            <w:left w:val="none" w:sz="0" w:space="0" w:color="auto"/>
            <w:bottom w:val="none" w:sz="0" w:space="0" w:color="auto"/>
            <w:right w:val="none" w:sz="0" w:space="0" w:color="auto"/>
          </w:divBdr>
        </w:div>
        <w:div w:id="889726299">
          <w:marLeft w:val="0"/>
          <w:marRight w:val="0"/>
          <w:marTop w:val="0"/>
          <w:marBottom w:val="0"/>
          <w:divBdr>
            <w:top w:val="none" w:sz="0" w:space="0" w:color="auto"/>
            <w:left w:val="none" w:sz="0" w:space="0" w:color="auto"/>
            <w:bottom w:val="none" w:sz="0" w:space="0" w:color="auto"/>
            <w:right w:val="none" w:sz="0" w:space="0" w:color="auto"/>
          </w:divBdr>
        </w:div>
        <w:div w:id="817914206">
          <w:marLeft w:val="0"/>
          <w:marRight w:val="0"/>
          <w:marTop w:val="0"/>
          <w:marBottom w:val="0"/>
          <w:divBdr>
            <w:top w:val="none" w:sz="0" w:space="0" w:color="auto"/>
            <w:left w:val="none" w:sz="0" w:space="0" w:color="auto"/>
            <w:bottom w:val="none" w:sz="0" w:space="0" w:color="auto"/>
            <w:right w:val="none" w:sz="0" w:space="0" w:color="auto"/>
          </w:divBdr>
        </w:div>
        <w:div w:id="2057584197">
          <w:marLeft w:val="0"/>
          <w:marRight w:val="0"/>
          <w:marTop w:val="0"/>
          <w:marBottom w:val="0"/>
          <w:divBdr>
            <w:top w:val="none" w:sz="0" w:space="0" w:color="auto"/>
            <w:left w:val="none" w:sz="0" w:space="0" w:color="auto"/>
            <w:bottom w:val="none" w:sz="0" w:space="0" w:color="auto"/>
            <w:right w:val="none" w:sz="0" w:space="0" w:color="auto"/>
          </w:divBdr>
        </w:div>
        <w:div w:id="1802531282">
          <w:marLeft w:val="0"/>
          <w:marRight w:val="0"/>
          <w:marTop w:val="0"/>
          <w:marBottom w:val="0"/>
          <w:divBdr>
            <w:top w:val="none" w:sz="0" w:space="0" w:color="auto"/>
            <w:left w:val="none" w:sz="0" w:space="0" w:color="auto"/>
            <w:bottom w:val="none" w:sz="0" w:space="0" w:color="auto"/>
            <w:right w:val="none" w:sz="0" w:space="0" w:color="auto"/>
          </w:divBdr>
        </w:div>
        <w:div w:id="1073700990">
          <w:marLeft w:val="0"/>
          <w:marRight w:val="0"/>
          <w:marTop w:val="0"/>
          <w:marBottom w:val="0"/>
          <w:divBdr>
            <w:top w:val="none" w:sz="0" w:space="0" w:color="auto"/>
            <w:left w:val="none" w:sz="0" w:space="0" w:color="auto"/>
            <w:bottom w:val="none" w:sz="0" w:space="0" w:color="auto"/>
            <w:right w:val="none" w:sz="0" w:space="0" w:color="auto"/>
          </w:divBdr>
        </w:div>
        <w:div w:id="1992514919">
          <w:marLeft w:val="0"/>
          <w:marRight w:val="0"/>
          <w:marTop w:val="0"/>
          <w:marBottom w:val="0"/>
          <w:divBdr>
            <w:top w:val="none" w:sz="0" w:space="0" w:color="auto"/>
            <w:left w:val="none" w:sz="0" w:space="0" w:color="auto"/>
            <w:bottom w:val="none" w:sz="0" w:space="0" w:color="auto"/>
            <w:right w:val="none" w:sz="0" w:space="0" w:color="auto"/>
          </w:divBdr>
        </w:div>
        <w:div w:id="1832330636">
          <w:marLeft w:val="0"/>
          <w:marRight w:val="0"/>
          <w:marTop w:val="0"/>
          <w:marBottom w:val="0"/>
          <w:divBdr>
            <w:top w:val="none" w:sz="0" w:space="0" w:color="auto"/>
            <w:left w:val="none" w:sz="0" w:space="0" w:color="auto"/>
            <w:bottom w:val="none" w:sz="0" w:space="0" w:color="auto"/>
            <w:right w:val="none" w:sz="0" w:space="0" w:color="auto"/>
          </w:divBdr>
        </w:div>
        <w:div w:id="1948072548">
          <w:marLeft w:val="0"/>
          <w:marRight w:val="0"/>
          <w:marTop w:val="0"/>
          <w:marBottom w:val="0"/>
          <w:divBdr>
            <w:top w:val="none" w:sz="0" w:space="0" w:color="auto"/>
            <w:left w:val="none" w:sz="0" w:space="0" w:color="auto"/>
            <w:bottom w:val="none" w:sz="0" w:space="0" w:color="auto"/>
            <w:right w:val="none" w:sz="0" w:space="0" w:color="auto"/>
          </w:divBdr>
        </w:div>
        <w:div w:id="395932608">
          <w:marLeft w:val="0"/>
          <w:marRight w:val="0"/>
          <w:marTop w:val="0"/>
          <w:marBottom w:val="0"/>
          <w:divBdr>
            <w:top w:val="none" w:sz="0" w:space="0" w:color="auto"/>
            <w:left w:val="none" w:sz="0" w:space="0" w:color="auto"/>
            <w:bottom w:val="none" w:sz="0" w:space="0" w:color="auto"/>
            <w:right w:val="none" w:sz="0" w:space="0" w:color="auto"/>
          </w:divBdr>
        </w:div>
        <w:div w:id="743918071">
          <w:marLeft w:val="0"/>
          <w:marRight w:val="0"/>
          <w:marTop w:val="0"/>
          <w:marBottom w:val="0"/>
          <w:divBdr>
            <w:top w:val="none" w:sz="0" w:space="0" w:color="auto"/>
            <w:left w:val="none" w:sz="0" w:space="0" w:color="auto"/>
            <w:bottom w:val="none" w:sz="0" w:space="0" w:color="auto"/>
            <w:right w:val="none" w:sz="0" w:space="0" w:color="auto"/>
          </w:divBdr>
        </w:div>
        <w:div w:id="856432471">
          <w:marLeft w:val="0"/>
          <w:marRight w:val="0"/>
          <w:marTop w:val="0"/>
          <w:marBottom w:val="0"/>
          <w:divBdr>
            <w:top w:val="none" w:sz="0" w:space="0" w:color="auto"/>
            <w:left w:val="none" w:sz="0" w:space="0" w:color="auto"/>
            <w:bottom w:val="none" w:sz="0" w:space="0" w:color="auto"/>
            <w:right w:val="none" w:sz="0" w:space="0" w:color="auto"/>
          </w:divBdr>
        </w:div>
        <w:div w:id="1479568005">
          <w:marLeft w:val="0"/>
          <w:marRight w:val="0"/>
          <w:marTop w:val="0"/>
          <w:marBottom w:val="0"/>
          <w:divBdr>
            <w:top w:val="none" w:sz="0" w:space="0" w:color="auto"/>
            <w:left w:val="none" w:sz="0" w:space="0" w:color="auto"/>
            <w:bottom w:val="none" w:sz="0" w:space="0" w:color="auto"/>
            <w:right w:val="none" w:sz="0" w:space="0" w:color="auto"/>
          </w:divBdr>
        </w:div>
        <w:div w:id="170264299">
          <w:marLeft w:val="0"/>
          <w:marRight w:val="0"/>
          <w:marTop w:val="0"/>
          <w:marBottom w:val="0"/>
          <w:divBdr>
            <w:top w:val="none" w:sz="0" w:space="0" w:color="auto"/>
            <w:left w:val="none" w:sz="0" w:space="0" w:color="auto"/>
            <w:bottom w:val="none" w:sz="0" w:space="0" w:color="auto"/>
            <w:right w:val="none" w:sz="0" w:space="0" w:color="auto"/>
          </w:divBdr>
        </w:div>
        <w:div w:id="2100327399">
          <w:marLeft w:val="0"/>
          <w:marRight w:val="0"/>
          <w:marTop w:val="0"/>
          <w:marBottom w:val="0"/>
          <w:divBdr>
            <w:top w:val="none" w:sz="0" w:space="0" w:color="auto"/>
            <w:left w:val="none" w:sz="0" w:space="0" w:color="auto"/>
            <w:bottom w:val="none" w:sz="0" w:space="0" w:color="auto"/>
            <w:right w:val="none" w:sz="0" w:space="0" w:color="auto"/>
          </w:divBdr>
        </w:div>
        <w:div w:id="355928948">
          <w:marLeft w:val="0"/>
          <w:marRight w:val="0"/>
          <w:marTop w:val="0"/>
          <w:marBottom w:val="0"/>
          <w:divBdr>
            <w:top w:val="none" w:sz="0" w:space="0" w:color="auto"/>
            <w:left w:val="none" w:sz="0" w:space="0" w:color="auto"/>
            <w:bottom w:val="none" w:sz="0" w:space="0" w:color="auto"/>
            <w:right w:val="none" w:sz="0" w:space="0" w:color="auto"/>
          </w:divBdr>
        </w:div>
        <w:div w:id="1691492333">
          <w:marLeft w:val="0"/>
          <w:marRight w:val="0"/>
          <w:marTop w:val="0"/>
          <w:marBottom w:val="0"/>
          <w:divBdr>
            <w:top w:val="none" w:sz="0" w:space="0" w:color="auto"/>
            <w:left w:val="none" w:sz="0" w:space="0" w:color="auto"/>
            <w:bottom w:val="none" w:sz="0" w:space="0" w:color="auto"/>
            <w:right w:val="none" w:sz="0" w:space="0" w:color="auto"/>
          </w:divBdr>
        </w:div>
        <w:div w:id="1692951079">
          <w:marLeft w:val="0"/>
          <w:marRight w:val="0"/>
          <w:marTop w:val="0"/>
          <w:marBottom w:val="0"/>
          <w:divBdr>
            <w:top w:val="none" w:sz="0" w:space="0" w:color="auto"/>
            <w:left w:val="none" w:sz="0" w:space="0" w:color="auto"/>
            <w:bottom w:val="none" w:sz="0" w:space="0" w:color="auto"/>
            <w:right w:val="none" w:sz="0" w:space="0" w:color="auto"/>
          </w:divBdr>
        </w:div>
        <w:div w:id="272370992">
          <w:marLeft w:val="0"/>
          <w:marRight w:val="0"/>
          <w:marTop w:val="0"/>
          <w:marBottom w:val="0"/>
          <w:divBdr>
            <w:top w:val="none" w:sz="0" w:space="0" w:color="auto"/>
            <w:left w:val="none" w:sz="0" w:space="0" w:color="auto"/>
            <w:bottom w:val="none" w:sz="0" w:space="0" w:color="auto"/>
            <w:right w:val="none" w:sz="0" w:space="0" w:color="auto"/>
          </w:divBdr>
        </w:div>
        <w:div w:id="1843398707">
          <w:marLeft w:val="0"/>
          <w:marRight w:val="0"/>
          <w:marTop w:val="0"/>
          <w:marBottom w:val="0"/>
          <w:divBdr>
            <w:top w:val="none" w:sz="0" w:space="0" w:color="auto"/>
            <w:left w:val="none" w:sz="0" w:space="0" w:color="auto"/>
            <w:bottom w:val="none" w:sz="0" w:space="0" w:color="auto"/>
            <w:right w:val="none" w:sz="0" w:space="0" w:color="auto"/>
          </w:divBdr>
        </w:div>
        <w:div w:id="583800590">
          <w:marLeft w:val="0"/>
          <w:marRight w:val="0"/>
          <w:marTop w:val="0"/>
          <w:marBottom w:val="0"/>
          <w:divBdr>
            <w:top w:val="none" w:sz="0" w:space="0" w:color="auto"/>
            <w:left w:val="none" w:sz="0" w:space="0" w:color="auto"/>
            <w:bottom w:val="none" w:sz="0" w:space="0" w:color="auto"/>
            <w:right w:val="none" w:sz="0" w:space="0" w:color="auto"/>
          </w:divBdr>
        </w:div>
        <w:div w:id="103353671">
          <w:marLeft w:val="0"/>
          <w:marRight w:val="0"/>
          <w:marTop w:val="0"/>
          <w:marBottom w:val="0"/>
          <w:divBdr>
            <w:top w:val="none" w:sz="0" w:space="0" w:color="auto"/>
            <w:left w:val="none" w:sz="0" w:space="0" w:color="auto"/>
            <w:bottom w:val="none" w:sz="0" w:space="0" w:color="auto"/>
            <w:right w:val="none" w:sz="0" w:space="0" w:color="auto"/>
          </w:divBdr>
        </w:div>
        <w:div w:id="1714882198">
          <w:marLeft w:val="0"/>
          <w:marRight w:val="0"/>
          <w:marTop w:val="0"/>
          <w:marBottom w:val="0"/>
          <w:divBdr>
            <w:top w:val="none" w:sz="0" w:space="0" w:color="auto"/>
            <w:left w:val="none" w:sz="0" w:space="0" w:color="auto"/>
            <w:bottom w:val="none" w:sz="0" w:space="0" w:color="auto"/>
            <w:right w:val="none" w:sz="0" w:space="0" w:color="auto"/>
          </w:divBdr>
        </w:div>
        <w:div w:id="721364723">
          <w:marLeft w:val="0"/>
          <w:marRight w:val="0"/>
          <w:marTop w:val="0"/>
          <w:marBottom w:val="0"/>
          <w:divBdr>
            <w:top w:val="none" w:sz="0" w:space="0" w:color="auto"/>
            <w:left w:val="none" w:sz="0" w:space="0" w:color="auto"/>
            <w:bottom w:val="none" w:sz="0" w:space="0" w:color="auto"/>
            <w:right w:val="none" w:sz="0" w:space="0" w:color="auto"/>
          </w:divBdr>
        </w:div>
        <w:div w:id="1012414751">
          <w:marLeft w:val="0"/>
          <w:marRight w:val="0"/>
          <w:marTop w:val="0"/>
          <w:marBottom w:val="0"/>
          <w:divBdr>
            <w:top w:val="none" w:sz="0" w:space="0" w:color="auto"/>
            <w:left w:val="none" w:sz="0" w:space="0" w:color="auto"/>
            <w:bottom w:val="none" w:sz="0" w:space="0" w:color="auto"/>
            <w:right w:val="none" w:sz="0" w:space="0" w:color="auto"/>
          </w:divBdr>
        </w:div>
        <w:div w:id="2022853088">
          <w:marLeft w:val="0"/>
          <w:marRight w:val="0"/>
          <w:marTop w:val="0"/>
          <w:marBottom w:val="0"/>
          <w:divBdr>
            <w:top w:val="none" w:sz="0" w:space="0" w:color="auto"/>
            <w:left w:val="none" w:sz="0" w:space="0" w:color="auto"/>
            <w:bottom w:val="none" w:sz="0" w:space="0" w:color="auto"/>
            <w:right w:val="none" w:sz="0" w:space="0" w:color="auto"/>
          </w:divBdr>
        </w:div>
        <w:div w:id="644505320">
          <w:marLeft w:val="0"/>
          <w:marRight w:val="0"/>
          <w:marTop w:val="0"/>
          <w:marBottom w:val="0"/>
          <w:divBdr>
            <w:top w:val="none" w:sz="0" w:space="0" w:color="auto"/>
            <w:left w:val="none" w:sz="0" w:space="0" w:color="auto"/>
            <w:bottom w:val="none" w:sz="0" w:space="0" w:color="auto"/>
            <w:right w:val="none" w:sz="0" w:space="0" w:color="auto"/>
          </w:divBdr>
        </w:div>
        <w:div w:id="2123106686">
          <w:marLeft w:val="0"/>
          <w:marRight w:val="0"/>
          <w:marTop w:val="0"/>
          <w:marBottom w:val="0"/>
          <w:divBdr>
            <w:top w:val="none" w:sz="0" w:space="0" w:color="auto"/>
            <w:left w:val="none" w:sz="0" w:space="0" w:color="auto"/>
            <w:bottom w:val="none" w:sz="0" w:space="0" w:color="auto"/>
            <w:right w:val="none" w:sz="0" w:space="0" w:color="auto"/>
          </w:divBdr>
        </w:div>
        <w:div w:id="1018045360">
          <w:marLeft w:val="0"/>
          <w:marRight w:val="0"/>
          <w:marTop w:val="0"/>
          <w:marBottom w:val="0"/>
          <w:divBdr>
            <w:top w:val="none" w:sz="0" w:space="0" w:color="auto"/>
            <w:left w:val="none" w:sz="0" w:space="0" w:color="auto"/>
            <w:bottom w:val="none" w:sz="0" w:space="0" w:color="auto"/>
            <w:right w:val="none" w:sz="0" w:space="0" w:color="auto"/>
          </w:divBdr>
        </w:div>
        <w:div w:id="764544328">
          <w:marLeft w:val="0"/>
          <w:marRight w:val="0"/>
          <w:marTop w:val="0"/>
          <w:marBottom w:val="0"/>
          <w:divBdr>
            <w:top w:val="none" w:sz="0" w:space="0" w:color="auto"/>
            <w:left w:val="none" w:sz="0" w:space="0" w:color="auto"/>
            <w:bottom w:val="none" w:sz="0" w:space="0" w:color="auto"/>
            <w:right w:val="none" w:sz="0" w:space="0" w:color="auto"/>
          </w:divBdr>
        </w:div>
        <w:div w:id="456025539">
          <w:marLeft w:val="0"/>
          <w:marRight w:val="0"/>
          <w:marTop w:val="0"/>
          <w:marBottom w:val="0"/>
          <w:divBdr>
            <w:top w:val="none" w:sz="0" w:space="0" w:color="auto"/>
            <w:left w:val="none" w:sz="0" w:space="0" w:color="auto"/>
            <w:bottom w:val="none" w:sz="0" w:space="0" w:color="auto"/>
            <w:right w:val="none" w:sz="0" w:space="0" w:color="auto"/>
          </w:divBdr>
        </w:div>
        <w:div w:id="236285989">
          <w:marLeft w:val="0"/>
          <w:marRight w:val="0"/>
          <w:marTop w:val="0"/>
          <w:marBottom w:val="0"/>
          <w:divBdr>
            <w:top w:val="none" w:sz="0" w:space="0" w:color="auto"/>
            <w:left w:val="none" w:sz="0" w:space="0" w:color="auto"/>
            <w:bottom w:val="none" w:sz="0" w:space="0" w:color="auto"/>
            <w:right w:val="none" w:sz="0" w:space="0" w:color="auto"/>
          </w:divBdr>
        </w:div>
        <w:div w:id="1740782816">
          <w:marLeft w:val="0"/>
          <w:marRight w:val="0"/>
          <w:marTop w:val="0"/>
          <w:marBottom w:val="0"/>
          <w:divBdr>
            <w:top w:val="none" w:sz="0" w:space="0" w:color="auto"/>
            <w:left w:val="none" w:sz="0" w:space="0" w:color="auto"/>
            <w:bottom w:val="none" w:sz="0" w:space="0" w:color="auto"/>
            <w:right w:val="none" w:sz="0" w:space="0" w:color="auto"/>
          </w:divBdr>
        </w:div>
        <w:div w:id="2070882664">
          <w:marLeft w:val="0"/>
          <w:marRight w:val="0"/>
          <w:marTop w:val="0"/>
          <w:marBottom w:val="0"/>
          <w:divBdr>
            <w:top w:val="none" w:sz="0" w:space="0" w:color="auto"/>
            <w:left w:val="none" w:sz="0" w:space="0" w:color="auto"/>
            <w:bottom w:val="none" w:sz="0" w:space="0" w:color="auto"/>
            <w:right w:val="none" w:sz="0" w:space="0" w:color="auto"/>
          </w:divBdr>
        </w:div>
        <w:div w:id="350573787">
          <w:marLeft w:val="0"/>
          <w:marRight w:val="0"/>
          <w:marTop w:val="0"/>
          <w:marBottom w:val="0"/>
          <w:divBdr>
            <w:top w:val="none" w:sz="0" w:space="0" w:color="auto"/>
            <w:left w:val="none" w:sz="0" w:space="0" w:color="auto"/>
            <w:bottom w:val="none" w:sz="0" w:space="0" w:color="auto"/>
            <w:right w:val="none" w:sz="0" w:space="0" w:color="auto"/>
          </w:divBdr>
        </w:div>
        <w:div w:id="1859926865">
          <w:marLeft w:val="0"/>
          <w:marRight w:val="0"/>
          <w:marTop w:val="0"/>
          <w:marBottom w:val="0"/>
          <w:divBdr>
            <w:top w:val="none" w:sz="0" w:space="0" w:color="auto"/>
            <w:left w:val="none" w:sz="0" w:space="0" w:color="auto"/>
            <w:bottom w:val="none" w:sz="0" w:space="0" w:color="auto"/>
            <w:right w:val="none" w:sz="0" w:space="0" w:color="auto"/>
          </w:divBdr>
        </w:div>
        <w:div w:id="823279359">
          <w:marLeft w:val="0"/>
          <w:marRight w:val="0"/>
          <w:marTop w:val="0"/>
          <w:marBottom w:val="0"/>
          <w:divBdr>
            <w:top w:val="none" w:sz="0" w:space="0" w:color="auto"/>
            <w:left w:val="none" w:sz="0" w:space="0" w:color="auto"/>
            <w:bottom w:val="none" w:sz="0" w:space="0" w:color="auto"/>
            <w:right w:val="none" w:sz="0" w:space="0" w:color="auto"/>
          </w:divBdr>
        </w:div>
        <w:div w:id="1509246981">
          <w:marLeft w:val="0"/>
          <w:marRight w:val="0"/>
          <w:marTop w:val="0"/>
          <w:marBottom w:val="0"/>
          <w:divBdr>
            <w:top w:val="none" w:sz="0" w:space="0" w:color="auto"/>
            <w:left w:val="none" w:sz="0" w:space="0" w:color="auto"/>
            <w:bottom w:val="none" w:sz="0" w:space="0" w:color="auto"/>
            <w:right w:val="none" w:sz="0" w:space="0" w:color="auto"/>
          </w:divBdr>
        </w:div>
        <w:div w:id="97332092">
          <w:marLeft w:val="0"/>
          <w:marRight w:val="0"/>
          <w:marTop w:val="0"/>
          <w:marBottom w:val="0"/>
          <w:divBdr>
            <w:top w:val="none" w:sz="0" w:space="0" w:color="auto"/>
            <w:left w:val="none" w:sz="0" w:space="0" w:color="auto"/>
            <w:bottom w:val="none" w:sz="0" w:space="0" w:color="auto"/>
            <w:right w:val="none" w:sz="0" w:space="0" w:color="auto"/>
          </w:divBdr>
        </w:div>
        <w:div w:id="1054963026">
          <w:marLeft w:val="0"/>
          <w:marRight w:val="0"/>
          <w:marTop w:val="0"/>
          <w:marBottom w:val="0"/>
          <w:divBdr>
            <w:top w:val="none" w:sz="0" w:space="0" w:color="auto"/>
            <w:left w:val="none" w:sz="0" w:space="0" w:color="auto"/>
            <w:bottom w:val="none" w:sz="0" w:space="0" w:color="auto"/>
            <w:right w:val="none" w:sz="0" w:space="0" w:color="auto"/>
          </w:divBdr>
        </w:div>
        <w:div w:id="147863551">
          <w:marLeft w:val="0"/>
          <w:marRight w:val="0"/>
          <w:marTop w:val="0"/>
          <w:marBottom w:val="0"/>
          <w:divBdr>
            <w:top w:val="none" w:sz="0" w:space="0" w:color="auto"/>
            <w:left w:val="none" w:sz="0" w:space="0" w:color="auto"/>
            <w:bottom w:val="none" w:sz="0" w:space="0" w:color="auto"/>
            <w:right w:val="none" w:sz="0" w:space="0" w:color="auto"/>
          </w:divBdr>
        </w:div>
        <w:div w:id="1514958931">
          <w:marLeft w:val="0"/>
          <w:marRight w:val="0"/>
          <w:marTop w:val="0"/>
          <w:marBottom w:val="0"/>
          <w:divBdr>
            <w:top w:val="none" w:sz="0" w:space="0" w:color="auto"/>
            <w:left w:val="none" w:sz="0" w:space="0" w:color="auto"/>
            <w:bottom w:val="none" w:sz="0" w:space="0" w:color="auto"/>
            <w:right w:val="none" w:sz="0" w:space="0" w:color="auto"/>
          </w:divBdr>
        </w:div>
        <w:div w:id="1318799081">
          <w:marLeft w:val="0"/>
          <w:marRight w:val="0"/>
          <w:marTop w:val="0"/>
          <w:marBottom w:val="0"/>
          <w:divBdr>
            <w:top w:val="none" w:sz="0" w:space="0" w:color="auto"/>
            <w:left w:val="none" w:sz="0" w:space="0" w:color="auto"/>
            <w:bottom w:val="none" w:sz="0" w:space="0" w:color="auto"/>
            <w:right w:val="none" w:sz="0" w:space="0" w:color="auto"/>
          </w:divBdr>
        </w:div>
        <w:div w:id="2088727335">
          <w:marLeft w:val="0"/>
          <w:marRight w:val="0"/>
          <w:marTop w:val="0"/>
          <w:marBottom w:val="0"/>
          <w:divBdr>
            <w:top w:val="none" w:sz="0" w:space="0" w:color="auto"/>
            <w:left w:val="none" w:sz="0" w:space="0" w:color="auto"/>
            <w:bottom w:val="none" w:sz="0" w:space="0" w:color="auto"/>
            <w:right w:val="none" w:sz="0" w:space="0" w:color="auto"/>
          </w:divBdr>
        </w:div>
        <w:div w:id="1306619335">
          <w:marLeft w:val="0"/>
          <w:marRight w:val="0"/>
          <w:marTop w:val="0"/>
          <w:marBottom w:val="0"/>
          <w:divBdr>
            <w:top w:val="none" w:sz="0" w:space="0" w:color="auto"/>
            <w:left w:val="none" w:sz="0" w:space="0" w:color="auto"/>
            <w:bottom w:val="none" w:sz="0" w:space="0" w:color="auto"/>
            <w:right w:val="none" w:sz="0" w:space="0" w:color="auto"/>
          </w:divBdr>
        </w:div>
        <w:div w:id="363559527">
          <w:marLeft w:val="0"/>
          <w:marRight w:val="0"/>
          <w:marTop w:val="0"/>
          <w:marBottom w:val="0"/>
          <w:divBdr>
            <w:top w:val="none" w:sz="0" w:space="0" w:color="auto"/>
            <w:left w:val="none" w:sz="0" w:space="0" w:color="auto"/>
            <w:bottom w:val="none" w:sz="0" w:space="0" w:color="auto"/>
            <w:right w:val="none" w:sz="0" w:space="0" w:color="auto"/>
          </w:divBdr>
        </w:div>
        <w:div w:id="1904026691">
          <w:marLeft w:val="0"/>
          <w:marRight w:val="0"/>
          <w:marTop w:val="0"/>
          <w:marBottom w:val="0"/>
          <w:divBdr>
            <w:top w:val="none" w:sz="0" w:space="0" w:color="auto"/>
            <w:left w:val="none" w:sz="0" w:space="0" w:color="auto"/>
            <w:bottom w:val="none" w:sz="0" w:space="0" w:color="auto"/>
            <w:right w:val="none" w:sz="0" w:space="0" w:color="auto"/>
          </w:divBdr>
        </w:div>
        <w:div w:id="1118716298">
          <w:marLeft w:val="0"/>
          <w:marRight w:val="0"/>
          <w:marTop w:val="0"/>
          <w:marBottom w:val="0"/>
          <w:divBdr>
            <w:top w:val="none" w:sz="0" w:space="0" w:color="auto"/>
            <w:left w:val="none" w:sz="0" w:space="0" w:color="auto"/>
            <w:bottom w:val="none" w:sz="0" w:space="0" w:color="auto"/>
            <w:right w:val="none" w:sz="0" w:space="0" w:color="auto"/>
          </w:divBdr>
        </w:div>
        <w:div w:id="1430353514">
          <w:marLeft w:val="0"/>
          <w:marRight w:val="0"/>
          <w:marTop w:val="0"/>
          <w:marBottom w:val="0"/>
          <w:divBdr>
            <w:top w:val="none" w:sz="0" w:space="0" w:color="auto"/>
            <w:left w:val="none" w:sz="0" w:space="0" w:color="auto"/>
            <w:bottom w:val="none" w:sz="0" w:space="0" w:color="auto"/>
            <w:right w:val="none" w:sz="0" w:space="0" w:color="auto"/>
          </w:divBdr>
        </w:div>
        <w:div w:id="1917863573">
          <w:marLeft w:val="0"/>
          <w:marRight w:val="0"/>
          <w:marTop w:val="0"/>
          <w:marBottom w:val="0"/>
          <w:divBdr>
            <w:top w:val="none" w:sz="0" w:space="0" w:color="auto"/>
            <w:left w:val="none" w:sz="0" w:space="0" w:color="auto"/>
            <w:bottom w:val="none" w:sz="0" w:space="0" w:color="auto"/>
            <w:right w:val="none" w:sz="0" w:space="0" w:color="auto"/>
          </w:divBdr>
        </w:div>
        <w:div w:id="1312254495">
          <w:marLeft w:val="0"/>
          <w:marRight w:val="0"/>
          <w:marTop w:val="0"/>
          <w:marBottom w:val="0"/>
          <w:divBdr>
            <w:top w:val="none" w:sz="0" w:space="0" w:color="auto"/>
            <w:left w:val="none" w:sz="0" w:space="0" w:color="auto"/>
            <w:bottom w:val="none" w:sz="0" w:space="0" w:color="auto"/>
            <w:right w:val="none" w:sz="0" w:space="0" w:color="auto"/>
          </w:divBdr>
        </w:div>
        <w:div w:id="1268536609">
          <w:marLeft w:val="0"/>
          <w:marRight w:val="0"/>
          <w:marTop w:val="0"/>
          <w:marBottom w:val="0"/>
          <w:divBdr>
            <w:top w:val="none" w:sz="0" w:space="0" w:color="auto"/>
            <w:left w:val="none" w:sz="0" w:space="0" w:color="auto"/>
            <w:bottom w:val="none" w:sz="0" w:space="0" w:color="auto"/>
            <w:right w:val="none" w:sz="0" w:space="0" w:color="auto"/>
          </w:divBdr>
        </w:div>
        <w:div w:id="2042976267">
          <w:marLeft w:val="0"/>
          <w:marRight w:val="0"/>
          <w:marTop w:val="0"/>
          <w:marBottom w:val="0"/>
          <w:divBdr>
            <w:top w:val="none" w:sz="0" w:space="0" w:color="auto"/>
            <w:left w:val="none" w:sz="0" w:space="0" w:color="auto"/>
            <w:bottom w:val="none" w:sz="0" w:space="0" w:color="auto"/>
            <w:right w:val="none" w:sz="0" w:space="0" w:color="auto"/>
          </w:divBdr>
        </w:div>
        <w:div w:id="931551982">
          <w:marLeft w:val="0"/>
          <w:marRight w:val="0"/>
          <w:marTop w:val="0"/>
          <w:marBottom w:val="0"/>
          <w:divBdr>
            <w:top w:val="none" w:sz="0" w:space="0" w:color="auto"/>
            <w:left w:val="none" w:sz="0" w:space="0" w:color="auto"/>
            <w:bottom w:val="none" w:sz="0" w:space="0" w:color="auto"/>
            <w:right w:val="none" w:sz="0" w:space="0" w:color="auto"/>
          </w:divBdr>
        </w:div>
        <w:div w:id="232467553">
          <w:marLeft w:val="0"/>
          <w:marRight w:val="0"/>
          <w:marTop w:val="0"/>
          <w:marBottom w:val="0"/>
          <w:divBdr>
            <w:top w:val="none" w:sz="0" w:space="0" w:color="auto"/>
            <w:left w:val="none" w:sz="0" w:space="0" w:color="auto"/>
            <w:bottom w:val="none" w:sz="0" w:space="0" w:color="auto"/>
            <w:right w:val="none" w:sz="0" w:space="0" w:color="auto"/>
          </w:divBdr>
        </w:div>
        <w:div w:id="133110449">
          <w:marLeft w:val="0"/>
          <w:marRight w:val="0"/>
          <w:marTop w:val="0"/>
          <w:marBottom w:val="0"/>
          <w:divBdr>
            <w:top w:val="none" w:sz="0" w:space="0" w:color="auto"/>
            <w:left w:val="none" w:sz="0" w:space="0" w:color="auto"/>
            <w:bottom w:val="none" w:sz="0" w:space="0" w:color="auto"/>
            <w:right w:val="none" w:sz="0" w:space="0" w:color="auto"/>
          </w:divBdr>
        </w:div>
        <w:div w:id="377557546">
          <w:marLeft w:val="0"/>
          <w:marRight w:val="0"/>
          <w:marTop w:val="0"/>
          <w:marBottom w:val="0"/>
          <w:divBdr>
            <w:top w:val="none" w:sz="0" w:space="0" w:color="auto"/>
            <w:left w:val="none" w:sz="0" w:space="0" w:color="auto"/>
            <w:bottom w:val="none" w:sz="0" w:space="0" w:color="auto"/>
            <w:right w:val="none" w:sz="0" w:space="0" w:color="auto"/>
          </w:divBdr>
        </w:div>
        <w:div w:id="1468281454">
          <w:marLeft w:val="0"/>
          <w:marRight w:val="0"/>
          <w:marTop w:val="0"/>
          <w:marBottom w:val="0"/>
          <w:divBdr>
            <w:top w:val="none" w:sz="0" w:space="0" w:color="auto"/>
            <w:left w:val="none" w:sz="0" w:space="0" w:color="auto"/>
            <w:bottom w:val="none" w:sz="0" w:space="0" w:color="auto"/>
            <w:right w:val="none" w:sz="0" w:space="0" w:color="auto"/>
          </w:divBdr>
        </w:div>
        <w:div w:id="1184905462">
          <w:marLeft w:val="0"/>
          <w:marRight w:val="0"/>
          <w:marTop w:val="0"/>
          <w:marBottom w:val="0"/>
          <w:divBdr>
            <w:top w:val="none" w:sz="0" w:space="0" w:color="auto"/>
            <w:left w:val="none" w:sz="0" w:space="0" w:color="auto"/>
            <w:bottom w:val="none" w:sz="0" w:space="0" w:color="auto"/>
            <w:right w:val="none" w:sz="0" w:space="0" w:color="auto"/>
          </w:divBdr>
        </w:div>
        <w:div w:id="1148209536">
          <w:marLeft w:val="0"/>
          <w:marRight w:val="0"/>
          <w:marTop w:val="0"/>
          <w:marBottom w:val="0"/>
          <w:divBdr>
            <w:top w:val="none" w:sz="0" w:space="0" w:color="auto"/>
            <w:left w:val="none" w:sz="0" w:space="0" w:color="auto"/>
            <w:bottom w:val="none" w:sz="0" w:space="0" w:color="auto"/>
            <w:right w:val="none" w:sz="0" w:space="0" w:color="auto"/>
          </w:divBdr>
        </w:div>
        <w:div w:id="1640649683">
          <w:marLeft w:val="0"/>
          <w:marRight w:val="0"/>
          <w:marTop w:val="0"/>
          <w:marBottom w:val="0"/>
          <w:divBdr>
            <w:top w:val="none" w:sz="0" w:space="0" w:color="auto"/>
            <w:left w:val="none" w:sz="0" w:space="0" w:color="auto"/>
            <w:bottom w:val="none" w:sz="0" w:space="0" w:color="auto"/>
            <w:right w:val="none" w:sz="0" w:space="0" w:color="auto"/>
          </w:divBdr>
        </w:div>
        <w:div w:id="1550873360">
          <w:marLeft w:val="0"/>
          <w:marRight w:val="0"/>
          <w:marTop w:val="0"/>
          <w:marBottom w:val="0"/>
          <w:divBdr>
            <w:top w:val="none" w:sz="0" w:space="0" w:color="auto"/>
            <w:left w:val="none" w:sz="0" w:space="0" w:color="auto"/>
            <w:bottom w:val="none" w:sz="0" w:space="0" w:color="auto"/>
            <w:right w:val="none" w:sz="0" w:space="0" w:color="auto"/>
          </w:divBdr>
        </w:div>
        <w:div w:id="1727147209">
          <w:marLeft w:val="0"/>
          <w:marRight w:val="0"/>
          <w:marTop w:val="0"/>
          <w:marBottom w:val="0"/>
          <w:divBdr>
            <w:top w:val="none" w:sz="0" w:space="0" w:color="auto"/>
            <w:left w:val="none" w:sz="0" w:space="0" w:color="auto"/>
            <w:bottom w:val="none" w:sz="0" w:space="0" w:color="auto"/>
            <w:right w:val="none" w:sz="0" w:space="0" w:color="auto"/>
          </w:divBdr>
        </w:div>
        <w:div w:id="744379160">
          <w:marLeft w:val="0"/>
          <w:marRight w:val="0"/>
          <w:marTop w:val="0"/>
          <w:marBottom w:val="0"/>
          <w:divBdr>
            <w:top w:val="none" w:sz="0" w:space="0" w:color="auto"/>
            <w:left w:val="none" w:sz="0" w:space="0" w:color="auto"/>
            <w:bottom w:val="none" w:sz="0" w:space="0" w:color="auto"/>
            <w:right w:val="none" w:sz="0" w:space="0" w:color="auto"/>
          </w:divBdr>
        </w:div>
        <w:div w:id="1622764654">
          <w:marLeft w:val="0"/>
          <w:marRight w:val="0"/>
          <w:marTop w:val="0"/>
          <w:marBottom w:val="0"/>
          <w:divBdr>
            <w:top w:val="none" w:sz="0" w:space="0" w:color="auto"/>
            <w:left w:val="none" w:sz="0" w:space="0" w:color="auto"/>
            <w:bottom w:val="none" w:sz="0" w:space="0" w:color="auto"/>
            <w:right w:val="none" w:sz="0" w:space="0" w:color="auto"/>
          </w:divBdr>
        </w:div>
        <w:div w:id="1581714654">
          <w:marLeft w:val="0"/>
          <w:marRight w:val="0"/>
          <w:marTop w:val="0"/>
          <w:marBottom w:val="0"/>
          <w:divBdr>
            <w:top w:val="none" w:sz="0" w:space="0" w:color="auto"/>
            <w:left w:val="none" w:sz="0" w:space="0" w:color="auto"/>
            <w:bottom w:val="none" w:sz="0" w:space="0" w:color="auto"/>
            <w:right w:val="none" w:sz="0" w:space="0" w:color="auto"/>
          </w:divBdr>
        </w:div>
        <w:div w:id="626201121">
          <w:marLeft w:val="0"/>
          <w:marRight w:val="0"/>
          <w:marTop w:val="0"/>
          <w:marBottom w:val="0"/>
          <w:divBdr>
            <w:top w:val="none" w:sz="0" w:space="0" w:color="auto"/>
            <w:left w:val="none" w:sz="0" w:space="0" w:color="auto"/>
            <w:bottom w:val="none" w:sz="0" w:space="0" w:color="auto"/>
            <w:right w:val="none" w:sz="0" w:space="0" w:color="auto"/>
          </w:divBdr>
        </w:div>
        <w:div w:id="2052992760">
          <w:marLeft w:val="0"/>
          <w:marRight w:val="0"/>
          <w:marTop w:val="0"/>
          <w:marBottom w:val="0"/>
          <w:divBdr>
            <w:top w:val="none" w:sz="0" w:space="0" w:color="auto"/>
            <w:left w:val="none" w:sz="0" w:space="0" w:color="auto"/>
            <w:bottom w:val="none" w:sz="0" w:space="0" w:color="auto"/>
            <w:right w:val="none" w:sz="0" w:space="0" w:color="auto"/>
          </w:divBdr>
        </w:div>
        <w:div w:id="127206598">
          <w:marLeft w:val="0"/>
          <w:marRight w:val="0"/>
          <w:marTop w:val="0"/>
          <w:marBottom w:val="0"/>
          <w:divBdr>
            <w:top w:val="none" w:sz="0" w:space="0" w:color="auto"/>
            <w:left w:val="none" w:sz="0" w:space="0" w:color="auto"/>
            <w:bottom w:val="none" w:sz="0" w:space="0" w:color="auto"/>
            <w:right w:val="none" w:sz="0" w:space="0" w:color="auto"/>
          </w:divBdr>
        </w:div>
        <w:div w:id="389229511">
          <w:marLeft w:val="0"/>
          <w:marRight w:val="0"/>
          <w:marTop w:val="0"/>
          <w:marBottom w:val="0"/>
          <w:divBdr>
            <w:top w:val="none" w:sz="0" w:space="0" w:color="auto"/>
            <w:left w:val="none" w:sz="0" w:space="0" w:color="auto"/>
            <w:bottom w:val="none" w:sz="0" w:space="0" w:color="auto"/>
            <w:right w:val="none" w:sz="0" w:space="0" w:color="auto"/>
          </w:divBdr>
        </w:div>
        <w:div w:id="339741786">
          <w:marLeft w:val="0"/>
          <w:marRight w:val="0"/>
          <w:marTop w:val="0"/>
          <w:marBottom w:val="0"/>
          <w:divBdr>
            <w:top w:val="none" w:sz="0" w:space="0" w:color="auto"/>
            <w:left w:val="none" w:sz="0" w:space="0" w:color="auto"/>
            <w:bottom w:val="none" w:sz="0" w:space="0" w:color="auto"/>
            <w:right w:val="none" w:sz="0" w:space="0" w:color="auto"/>
          </w:divBdr>
        </w:div>
        <w:div w:id="1431049213">
          <w:marLeft w:val="0"/>
          <w:marRight w:val="0"/>
          <w:marTop w:val="0"/>
          <w:marBottom w:val="0"/>
          <w:divBdr>
            <w:top w:val="none" w:sz="0" w:space="0" w:color="auto"/>
            <w:left w:val="none" w:sz="0" w:space="0" w:color="auto"/>
            <w:bottom w:val="none" w:sz="0" w:space="0" w:color="auto"/>
            <w:right w:val="none" w:sz="0" w:space="0" w:color="auto"/>
          </w:divBdr>
        </w:div>
        <w:div w:id="1902669840">
          <w:marLeft w:val="0"/>
          <w:marRight w:val="0"/>
          <w:marTop w:val="0"/>
          <w:marBottom w:val="0"/>
          <w:divBdr>
            <w:top w:val="none" w:sz="0" w:space="0" w:color="auto"/>
            <w:left w:val="none" w:sz="0" w:space="0" w:color="auto"/>
            <w:bottom w:val="none" w:sz="0" w:space="0" w:color="auto"/>
            <w:right w:val="none" w:sz="0" w:space="0" w:color="auto"/>
          </w:divBdr>
        </w:div>
        <w:div w:id="1344548143">
          <w:marLeft w:val="0"/>
          <w:marRight w:val="0"/>
          <w:marTop w:val="0"/>
          <w:marBottom w:val="0"/>
          <w:divBdr>
            <w:top w:val="none" w:sz="0" w:space="0" w:color="auto"/>
            <w:left w:val="none" w:sz="0" w:space="0" w:color="auto"/>
            <w:bottom w:val="none" w:sz="0" w:space="0" w:color="auto"/>
            <w:right w:val="none" w:sz="0" w:space="0" w:color="auto"/>
          </w:divBdr>
        </w:div>
        <w:div w:id="153572198">
          <w:marLeft w:val="0"/>
          <w:marRight w:val="0"/>
          <w:marTop w:val="0"/>
          <w:marBottom w:val="0"/>
          <w:divBdr>
            <w:top w:val="none" w:sz="0" w:space="0" w:color="auto"/>
            <w:left w:val="none" w:sz="0" w:space="0" w:color="auto"/>
            <w:bottom w:val="none" w:sz="0" w:space="0" w:color="auto"/>
            <w:right w:val="none" w:sz="0" w:space="0" w:color="auto"/>
          </w:divBdr>
        </w:div>
        <w:div w:id="112331825">
          <w:marLeft w:val="0"/>
          <w:marRight w:val="0"/>
          <w:marTop w:val="0"/>
          <w:marBottom w:val="0"/>
          <w:divBdr>
            <w:top w:val="none" w:sz="0" w:space="0" w:color="auto"/>
            <w:left w:val="none" w:sz="0" w:space="0" w:color="auto"/>
            <w:bottom w:val="none" w:sz="0" w:space="0" w:color="auto"/>
            <w:right w:val="none" w:sz="0" w:space="0" w:color="auto"/>
          </w:divBdr>
        </w:div>
        <w:div w:id="760027805">
          <w:marLeft w:val="0"/>
          <w:marRight w:val="0"/>
          <w:marTop w:val="0"/>
          <w:marBottom w:val="0"/>
          <w:divBdr>
            <w:top w:val="none" w:sz="0" w:space="0" w:color="auto"/>
            <w:left w:val="none" w:sz="0" w:space="0" w:color="auto"/>
            <w:bottom w:val="none" w:sz="0" w:space="0" w:color="auto"/>
            <w:right w:val="none" w:sz="0" w:space="0" w:color="auto"/>
          </w:divBdr>
        </w:div>
        <w:div w:id="31541161">
          <w:marLeft w:val="0"/>
          <w:marRight w:val="0"/>
          <w:marTop w:val="0"/>
          <w:marBottom w:val="0"/>
          <w:divBdr>
            <w:top w:val="none" w:sz="0" w:space="0" w:color="auto"/>
            <w:left w:val="none" w:sz="0" w:space="0" w:color="auto"/>
            <w:bottom w:val="none" w:sz="0" w:space="0" w:color="auto"/>
            <w:right w:val="none" w:sz="0" w:space="0" w:color="auto"/>
          </w:divBdr>
        </w:div>
        <w:div w:id="820926852">
          <w:marLeft w:val="0"/>
          <w:marRight w:val="0"/>
          <w:marTop w:val="0"/>
          <w:marBottom w:val="0"/>
          <w:divBdr>
            <w:top w:val="none" w:sz="0" w:space="0" w:color="auto"/>
            <w:left w:val="none" w:sz="0" w:space="0" w:color="auto"/>
            <w:bottom w:val="none" w:sz="0" w:space="0" w:color="auto"/>
            <w:right w:val="none" w:sz="0" w:space="0" w:color="auto"/>
          </w:divBdr>
        </w:div>
        <w:div w:id="860825290">
          <w:marLeft w:val="0"/>
          <w:marRight w:val="0"/>
          <w:marTop w:val="0"/>
          <w:marBottom w:val="0"/>
          <w:divBdr>
            <w:top w:val="none" w:sz="0" w:space="0" w:color="auto"/>
            <w:left w:val="none" w:sz="0" w:space="0" w:color="auto"/>
            <w:bottom w:val="none" w:sz="0" w:space="0" w:color="auto"/>
            <w:right w:val="none" w:sz="0" w:space="0" w:color="auto"/>
          </w:divBdr>
        </w:div>
        <w:div w:id="899906661">
          <w:marLeft w:val="0"/>
          <w:marRight w:val="0"/>
          <w:marTop w:val="0"/>
          <w:marBottom w:val="0"/>
          <w:divBdr>
            <w:top w:val="none" w:sz="0" w:space="0" w:color="auto"/>
            <w:left w:val="none" w:sz="0" w:space="0" w:color="auto"/>
            <w:bottom w:val="none" w:sz="0" w:space="0" w:color="auto"/>
            <w:right w:val="none" w:sz="0" w:space="0" w:color="auto"/>
          </w:divBdr>
        </w:div>
        <w:div w:id="1447694677">
          <w:marLeft w:val="0"/>
          <w:marRight w:val="0"/>
          <w:marTop w:val="0"/>
          <w:marBottom w:val="0"/>
          <w:divBdr>
            <w:top w:val="none" w:sz="0" w:space="0" w:color="auto"/>
            <w:left w:val="none" w:sz="0" w:space="0" w:color="auto"/>
            <w:bottom w:val="none" w:sz="0" w:space="0" w:color="auto"/>
            <w:right w:val="none" w:sz="0" w:space="0" w:color="auto"/>
          </w:divBdr>
        </w:div>
        <w:div w:id="2045791770">
          <w:marLeft w:val="0"/>
          <w:marRight w:val="0"/>
          <w:marTop w:val="0"/>
          <w:marBottom w:val="0"/>
          <w:divBdr>
            <w:top w:val="none" w:sz="0" w:space="0" w:color="auto"/>
            <w:left w:val="none" w:sz="0" w:space="0" w:color="auto"/>
            <w:bottom w:val="none" w:sz="0" w:space="0" w:color="auto"/>
            <w:right w:val="none" w:sz="0" w:space="0" w:color="auto"/>
          </w:divBdr>
        </w:div>
        <w:div w:id="1451435039">
          <w:marLeft w:val="0"/>
          <w:marRight w:val="0"/>
          <w:marTop w:val="0"/>
          <w:marBottom w:val="0"/>
          <w:divBdr>
            <w:top w:val="none" w:sz="0" w:space="0" w:color="auto"/>
            <w:left w:val="none" w:sz="0" w:space="0" w:color="auto"/>
            <w:bottom w:val="none" w:sz="0" w:space="0" w:color="auto"/>
            <w:right w:val="none" w:sz="0" w:space="0" w:color="auto"/>
          </w:divBdr>
        </w:div>
        <w:div w:id="1474132499">
          <w:marLeft w:val="0"/>
          <w:marRight w:val="0"/>
          <w:marTop w:val="0"/>
          <w:marBottom w:val="0"/>
          <w:divBdr>
            <w:top w:val="none" w:sz="0" w:space="0" w:color="auto"/>
            <w:left w:val="none" w:sz="0" w:space="0" w:color="auto"/>
            <w:bottom w:val="none" w:sz="0" w:space="0" w:color="auto"/>
            <w:right w:val="none" w:sz="0" w:space="0" w:color="auto"/>
          </w:divBdr>
        </w:div>
        <w:div w:id="1164055098">
          <w:marLeft w:val="0"/>
          <w:marRight w:val="0"/>
          <w:marTop w:val="0"/>
          <w:marBottom w:val="0"/>
          <w:divBdr>
            <w:top w:val="none" w:sz="0" w:space="0" w:color="auto"/>
            <w:left w:val="none" w:sz="0" w:space="0" w:color="auto"/>
            <w:bottom w:val="none" w:sz="0" w:space="0" w:color="auto"/>
            <w:right w:val="none" w:sz="0" w:space="0" w:color="auto"/>
          </w:divBdr>
        </w:div>
        <w:div w:id="1382482065">
          <w:marLeft w:val="0"/>
          <w:marRight w:val="0"/>
          <w:marTop w:val="0"/>
          <w:marBottom w:val="0"/>
          <w:divBdr>
            <w:top w:val="none" w:sz="0" w:space="0" w:color="auto"/>
            <w:left w:val="none" w:sz="0" w:space="0" w:color="auto"/>
            <w:bottom w:val="none" w:sz="0" w:space="0" w:color="auto"/>
            <w:right w:val="none" w:sz="0" w:space="0" w:color="auto"/>
          </w:divBdr>
        </w:div>
        <w:div w:id="1213888383">
          <w:marLeft w:val="0"/>
          <w:marRight w:val="0"/>
          <w:marTop w:val="0"/>
          <w:marBottom w:val="0"/>
          <w:divBdr>
            <w:top w:val="none" w:sz="0" w:space="0" w:color="auto"/>
            <w:left w:val="none" w:sz="0" w:space="0" w:color="auto"/>
            <w:bottom w:val="none" w:sz="0" w:space="0" w:color="auto"/>
            <w:right w:val="none" w:sz="0" w:space="0" w:color="auto"/>
          </w:divBdr>
        </w:div>
        <w:div w:id="1926106399">
          <w:marLeft w:val="0"/>
          <w:marRight w:val="0"/>
          <w:marTop w:val="0"/>
          <w:marBottom w:val="0"/>
          <w:divBdr>
            <w:top w:val="none" w:sz="0" w:space="0" w:color="auto"/>
            <w:left w:val="none" w:sz="0" w:space="0" w:color="auto"/>
            <w:bottom w:val="none" w:sz="0" w:space="0" w:color="auto"/>
            <w:right w:val="none" w:sz="0" w:space="0" w:color="auto"/>
          </w:divBdr>
        </w:div>
        <w:div w:id="1523472179">
          <w:marLeft w:val="0"/>
          <w:marRight w:val="0"/>
          <w:marTop w:val="0"/>
          <w:marBottom w:val="0"/>
          <w:divBdr>
            <w:top w:val="none" w:sz="0" w:space="0" w:color="auto"/>
            <w:left w:val="none" w:sz="0" w:space="0" w:color="auto"/>
            <w:bottom w:val="none" w:sz="0" w:space="0" w:color="auto"/>
            <w:right w:val="none" w:sz="0" w:space="0" w:color="auto"/>
          </w:divBdr>
        </w:div>
        <w:div w:id="1479490370">
          <w:marLeft w:val="0"/>
          <w:marRight w:val="0"/>
          <w:marTop w:val="0"/>
          <w:marBottom w:val="0"/>
          <w:divBdr>
            <w:top w:val="none" w:sz="0" w:space="0" w:color="auto"/>
            <w:left w:val="none" w:sz="0" w:space="0" w:color="auto"/>
            <w:bottom w:val="none" w:sz="0" w:space="0" w:color="auto"/>
            <w:right w:val="none" w:sz="0" w:space="0" w:color="auto"/>
          </w:divBdr>
        </w:div>
        <w:div w:id="2062972874">
          <w:marLeft w:val="0"/>
          <w:marRight w:val="0"/>
          <w:marTop w:val="0"/>
          <w:marBottom w:val="0"/>
          <w:divBdr>
            <w:top w:val="none" w:sz="0" w:space="0" w:color="auto"/>
            <w:left w:val="none" w:sz="0" w:space="0" w:color="auto"/>
            <w:bottom w:val="none" w:sz="0" w:space="0" w:color="auto"/>
            <w:right w:val="none" w:sz="0" w:space="0" w:color="auto"/>
          </w:divBdr>
        </w:div>
        <w:div w:id="814875432">
          <w:marLeft w:val="0"/>
          <w:marRight w:val="0"/>
          <w:marTop w:val="0"/>
          <w:marBottom w:val="0"/>
          <w:divBdr>
            <w:top w:val="none" w:sz="0" w:space="0" w:color="auto"/>
            <w:left w:val="none" w:sz="0" w:space="0" w:color="auto"/>
            <w:bottom w:val="none" w:sz="0" w:space="0" w:color="auto"/>
            <w:right w:val="none" w:sz="0" w:space="0" w:color="auto"/>
          </w:divBdr>
        </w:div>
        <w:div w:id="631448467">
          <w:marLeft w:val="0"/>
          <w:marRight w:val="0"/>
          <w:marTop w:val="0"/>
          <w:marBottom w:val="0"/>
          <w:divBdr>
            <w:top w:val="none" w:sz="0" w:space="0" w:color="auto"/>
            <w:left w:val="none" w:sz="0" w:space="0" w:color="auto"/>
            <w:bottom w:val="none" w:sz="0" w:space="0" w:color="auto"/>
            <w:right w:val="none" w:sz="0" w:space="0" w:color="auto"/>
          </w:divBdr>
        </w:div>
        <w:div w:id="1226140033">
          <w:marLeft w:val="0"/>
          <w:marRight w:val="0"/>
          <w:marTop w:val="0"/>
          <w:marBottom w:val="0"/>
          <w:divBdr>
            <w:top w:val="none" w:sz="0" w:space="0" w:color="auto"/>
            <w:left w:val="none" w:sz="0" w:space="0" w:color="auto"/>
            <w:bottom w:val="none" w:sz="0" w:space="0" w:color="auto"/>
            <w:right w:val="none" w:sz="0" w:space="0" w:color="auto"/>
          </w:divBdr>
        </w:div>
        <w:div w:id="767507064">
          <w:marLeft w:val="0"/>
          <w:marRight w:val="0"/>
          <w:marTop w:val="0"/>
          <w:marBottom w:val="0"/>
          <w:divBdr>
            <w:top w:val="none" w:sz="0" w:space="0" w:color="auto"/>
            <w:left w:val="none" w:sz="0" w:space="0" w:color="auto"/>
            <w:bottom w:val="none" w:sz="0" w:space="0" w:color="auto"/>
            <w:right w:val="none" w:sz="0" w:space="0" w:color="auto"/>
          </w:divBdr>
        </w:div>
        <w:div w:id="974410985">
          <w:marLeft w:val="0"/>
          <w:marRight w:val="0"/>
          <w:marTop w:val="0"/>
          <w:marBottom w:val="0"/>
          <w:divBdr>
            <w:top w:val="none" w:sz="0" w:space="0" w:color="auto"/>
            <w:left w:val="none" w:sz="0" w:space="0" w:color="auto"/>
            <w:bottom w:val="none" w:sz="0" w:space="0" w:color="auto"/>
            <w:right w:val="none" w:sz="0" w:space="0" w:color="auto"/>
          </w:divBdr>
        </w:div>
        <w:div w:id="271672694">
          <w:marLeft w:val="0"/>
          <w:marRight w:val="0"/>
          <w:marTop w:val="0"/>
          <w:marBottom w:val="0"/>
          <w:divBdr>
            <w:top w:val="none" w:sz="0" w:space="0" w:color="auto"/>
            <w:left w:val="none" w:sz="0" w:space="0" w:color="auto"/>
            <w:bottom w:val="none" w:sz="0" w:space="0" w:color="auto"/>
            <w:right w:val="none" w:sz="0" w:space="0" w:color="auto"/>
          </w:divBdr>
        </w:div>
        <w:div w:id="2046440794">
          <w:marLeft w:val="0"/>
          <w:marRight w:val="0"/>
          <w:marTop w:val="0"/>
          <w:marBottom w:val="0"/>
          <w:divBdr>
            <w:top w:val="none" w:sz="0" w:space="0" w:color="auto"/>
            <w:left w:val="none" w:sz="0" w:space="0" w:color="auto"/>
            <w:bottom w:val="none" w:sz="0" w:space="0" w:color="auto"/>
            <w:right w:val="none" w:sz="0" w:space="0" w:color="auto"/>
          </w:divBdr>
        </w:div>
        <w:div w:id="1158427186">
          <w:marLeft w:val="0"/>
          <w:marRight w:val="0"/>
          <w:marTop w:val="0"/>
          <w:marBottom w:val="0"/>
          <w:divBdr>
            <w:top w:val="none" w:sz="0" w:space="0" w:color="auto"/>
            <w:left w:val="none" w:sz="0" w:space="0" w:color="auto"/>
            <w:bottom w:val="none" w:sz="0" w:space="0" w:color="auto"/>
            <w:right w:val="none" w:sz="0" w:space="0" w:color="auto"/>
          </w:divBdr>
        </w:div>
        <w:div w:id="939408669">
          <w:marLeft w:val="0"/>
          <w:marRight w:val="0"/>
          <w:marTop w:val="0"/>
          <w:marBottom w:val="0"/>
          <w:divBdr>
            <w:top w:val="none" w:sz="0" w:space="0" w:color="auto"/>
            <w:left w:val="none" w:sz="0" w:space="0" w:color="auto"/>
            <w:bottom w:val="none" w:sz="0" w:space="0" w:color="auto"/>
            <w:right w:val="none" w:sz="0" w:space="0" w:color="auto"/>
          </w:divBdr>
        </w:div>
        <w:div w:id="236404127">
          <w:marLeft w:val="0"/>
          <w:marRight w:val="0"/>
          <w:marTop w:val="0"/>
          <w:marBottom w:val="0"/>
          <w:divBdr>
            <w:top w:val="none" w:sz="0" w:space="0" w:color="auto"/>
            <w:left w:val="none" w:sz="0" w:space="0" w:color="auto"/>
            <w:bottom w:val="none" w:sz="0" w:space="0" w:color="auto"/>
            <w:right w:val="none" w:sz="0" w:space="0" w:color="auto"/>
          </w:divBdr>
        </w:div>
        <w:div w:id="143399796">
          <w:marLeft w:val="0"/>
          <w:marRight w:val="0"/>
          <w:marTop w:val="0"/>
          <w:marBottom w:val="0"/>
          <w:divBdr>
            <w:top w:val="none" w:sz="0" w:space="0" w:color="auto"/>
            <w:left w:val="none" w:sz="0" w:space="0" w:color="auto"/>
            <w:bottom w:val="none" w:sz="0" w:space="0" w:color="auto"/>
            <w:right w:val="none" w:sz="0" w:space="0" w:color="auto"/>
          </w:divBdr>
        </w:div>
        <w:div w:id="778524790">
          <w:marLeft w:val="0"/>
          <w:marRight w:val="0"/>
          <w:marTop w:val="0"/>
          <w:marBottom w:val="0"/>
          <w:divBdr>
            <w:top w:val="none" w:sz="0" w:space="0" w:color="auto"/>
            <w:left w:val="none" w:sz="0" w:space="0" w:color="auto"/>
            <w:bottom w:val="none" w:sz="0" w:space="0" w:color="auto"/>
            <w:right w:val="none" w:sz="0" w:space="0" w:color="auto"/>
          </w:divBdr>
        </w:div>
        <w:div w:id="1410730989">
          <w:marLeft w:val="0"/>
          <w:marRight w:val="0"/>
          <w:marTop w:val="0"/>
          <w:marBottom w:val="0"/>
          <w:divBdr>
            <w:top w:val="none" w:sz="0" w:space="0" w:color="auto"/>
            <w:left w:val="none" w:sz="0" w:space="0" w:color="auto"/>
            <w:bottom w:val="none" w:sz="0" w:space="0" w:color="auto"/>
            <w:right w:val="none" w:sz="0" w:space="0" w:color="auto"/>
          </w:divBdr>
        </w:div>
        <w:div w:id="363749415">
          <w:marLeft w:val="0"/>
          <w:marRight w:val="0"/>
          <w:marTop w:val="0"/>
          <w:marBottom w:val="0"/>
          <w:divBdr>
            <w:top w:val="none" w:sz="0" w:space="0" w:color="auto"/>
            <w:left w:val="none" w:sz="0" w:space="0" w:color="auto"/>
            <w:bottom w:val="none" w:sz="0" w:space="0" w:color="auto"/>
            <w:right w:val="none" w:sz="0" w:space="0" w:color="auto"/>
          </w:divBdr>
        </w:div>
        <w:div w:id="1274365249">
          <w:marLeft w:val="0"/>
          <w:marRight w:val="0"/>
          <w:marTop w:val="0"/>
          <w:marBottom w:val="0"/>
          <w:divBdr>
            <w:top w:val="none" w:sz="0" w:space="0" w:color="auto"/>
            <w:left w:val="none" w:sz="0" w:space="0" w:color="auto"/>
            <w:bottom w:val="none" w:sz="0" w:space="0" w:color="auto"/>
            <w:right w:val="none" w:sz="0" w:space="0" w:color="auto"/>
          </w:divBdr>
        </w:div>
        <w:div w:id="1540820396">
          <w:marLeft w:val="0"/>
          <w:marRight w:val="0"/>
          <w:marTop w:val="0"/>
          <w:marBottom w:val="0"/>
          <w:divBdr>
            <w:top w:val="none" w:sz="0" w:space="0" w:color="auto"/>
            <w:left w:val="none" w:sz="0" w:space="0" w:color="auto"/>
            <w:bottom w:val="none" w:sz="0" w:space="0" w:color="auto"/>
            <w:right w:val="none" w:sz="0" w:space="0" w:color="auto"/>
          </w:divBdr>
        </w:div>
        <w:div w:id="92895093">
          <w:marLeft w:val="0"/>
          <w:marRight w:val="0"/>
          <w:marTop w:val="0"/>
          <w:marBottom w:val="0"/>
          <w:divBdr>
            <w:top w:val="none" w:sz="0" w:space="0" w:color="auto"/>
            <w:left w:val="none" w:sz="0" w:space="0" w:color="auto"/>
            <w:bottom w:val="none" w:sz="0" w:space="0" w:color="auto"/>
            <w:right w:val="none" w:sz="0" w:space="0" w:color="auto"/>
          </w:divBdr>
        </w:div>
        <w:div w:id="2004624199">
          <w:marLeft w:val="0"/>
          <w:marRight w:val="0"/>
          <w:marTop w:val="0"/>
          <w:marBottom w:val="0"/>
          <w:divBdr>
            <w:top w:val="none" w:sz="0" w:space="0" w:color="auto"/>
            <w:left w:val="none" w:sz="0" w:space="0" w:color="auto"/>
            <w:bottom w:val="none" w:sz="0" w:space="0" w:color="auto"/>
            <w:right w:val="none" w:sz="0" w:space="0" w:color="auto"/>
          </w:divBdr>
        </w:div>
        <w:div w:id="1837722292">
          <w:marLeft w:val="0"/>
          <w:marRight w:val="0"/>
          <w:marTop w:val="0"/>
          <w:marBottom w:val="0"/>
          <w:divBdr>
            <w:top w:val="none" w:sz="0" w:space="0" w:color="auto"/>
            <w:left w:val="none" w:sz="0" w:space="0" w:color="auto"/>
            <w:bottom w:val="none" w:sz="0" w:space="0" w:color="auto"/>
            <w:right w:val="none" w:sz="0" w:space="0" w:color="auto"/>
          </w:divBdr>
        </w:div>
        <w:div w:id="824124916">
          <w:marLeft w:val="0"/>
          <w:marRight w:val="0"/>
          <w:marTop w:val="0"/>
          <w:marBottom w:val="0"/>
          <w:divBdr>
            <w:top w:val="none" w:sz="0" w:space="0" w:color="auto"/>
            <w:left w:val="none" w:sz="0" w:space="0" w:color="auto"/>
            <w:bottom w:val="none" w:sz="0" w:space="0" w:color="auto"/>
            <w:right w:val="none" w:sz="0" w:space="0" w:color="auto"/>
          </w:divBdr>
        </w:div>
        <w:div w:id="131480459">
          <w:marLeft w:val="0"/>
          <w:marRight w:val="0"/>
          <w:marTop w:val="0"/>
          <w:marBottom w:val="0"/>
          <w:divBdr>
            <w:top w:val="none" w:sz="0" w:space="0" w:color="auto"/>
            <w:left w:val="none" w:sz="0" w:space="0" w:color="auto"/>
            <w:bottom w:val="none" w:sz="0" w:space="0" w:color="auto"/>
            <w:right w:val="none" w:sz="0" w:space="0" w:color="auto"/>
          </w:divBdr>
        </w:div>
        <w:div w:id="1446653159">
          <w:marLeft w:val="0"/>
          <w:marRight w:val="0"/>
          <w:marTop w:val="0"/>
          <w:marBottom w:val="0"/>
          <w:divBdr>
            <w:top w:val="none" w:sz="0" w:space="0" w:color="auto"/>
            <w:left w:val="none" w:sz="0" w:space="0" w:color="auto"/>
            <w:bottom w:val="none" w:sz="0" w:space="0" w:color="auto"/>
            <w:right w:val="none" w:sz="0" w:space="0" w:color="auto"/>
          </w:divBdr>
        </w:div>
        <w:div w:id="514154644">
          <w:marLeft w:val="0"/>
          <w:marRight w:val="0"/>
          <w:marTop w:val="0"/>
          <w:marBottom w:val="0"/>
          <w:divBdr>
            <w:top w:val="none" w:sz="0" w:space="0" w:color="auto"/>
            <w:left w:val="none" w:sz="0" w:space="0" w:color="auto"/>
            <w:bottom w:val="none" w:sz="0" w:space="0" w:color="auto"/>
            <w:right w:val="none" w:sz="0" w:space="0" w:color="auto"/>
          </w:divBdr>
        </w:div>
        <w:div w:id="1157768838">
          <w:marLeft w:val="0"/>
          <w:marRight w:val="0"/>
          <w:marTop w:val="0"/>
          <w:marBottom w:val="0"/>
          <w:divBdr>
            <w:top w:val="none" w:sz="0" w:space="0" w:color="auto"/>
            <w:left w:val="none" w:sz="0" w:space="0" w:color="auto"/>
            <w:bottom w:val="none" w:sz="0" w:space="0" w:color="auto"/>
            <w:right w:val="none" w:sz="0" w:space="0" w:color="auto"/>
          </w:divBdr>
        </w:div>
        <w:div w:id="1817528634">
          <w:marLeft w:val="0"/>
          <w:marRight w:val="0"/>
          <w:marTop w:val="0"/>
          <w:marBottom w:val="0"/>
          <w:divBdr>
            <w:top w:val="none" w:sz="0" w:space="0" w:color="auto"/>
            <w:left w:val="none" w:sz="0" w:space="0" w:color="auto"/>
            <w:bottom w:val="none" w:sz="0" w:space="0" w:color="auto"/>
            <w:right w:val="none" w:sz="0" w:space="0" w:color="auto"/>
          </w:divBdr>
        </w:div>
        <w:div w:id="1391922242">
          <w:marLeft w:val="0"/>
          <w:marRight w:val="0"/>
          <w:marTop w:val="0"/>
          <w:marBottom w:val="0"/>
          <w:divBdr>
            <w:top w:val="none" w:sz="0" w:space="0" w:color="auto"/>
            <w:left w:val="none" w:sz="0" w:space="0" w:color="auto"/>
            <w:bottom w:val="none" w:sz="0" w:space="0" w:color="auto"/>
            <w:right w:val="none" w:sz="0" w:space="0" w:color="auto"/>
          </w:divBdr>
        </w:div>
        <w:div w:id="1106923636">
          <w:marLeft w:val="0"/>
          <w:marRight w:val="0"/>
          <w:marTop w:val="0"/>
          <w:marBottom w:val="0"/>
          <w:divBdr>
            <w:top w:val="none" w:sz="0" w:space="0" w:color="auto"/>
            <w:left w:val="none" w:sz="0" w:space="0" w:color="auto"/>
            <w:bottom w:val="none" w:sz="0" w:space="0" w:color="auto"/>
            <w:right w:val="none" w:sz="0" w:space="0" w:color="auto"/>
          </w:divBdr>
        </w:div>
        <w:div w:id="2511938">
          <w:marLeft w:val="0"/>
          <w:marRight w:val="0"/>
          <w:marTop w:val="0"/>
          <w:marBottom w:val="0"/>
          <w:divBdr>
            <w:top w:val="none" w:sz="0" w:space="0" w:color="auto"/>
            <w:left w:val="none" w:sz="0" w:space="0" w:color="auto"/>
            <w:bottom w:val="none" w:sz="0" w:space="0" w:color="auto"/>
            <w:right w:val="none" w:sz="0" w:space="0" w:color="auto"/>
          </w:divBdr>
        </w:div>
        <w:div w:id="2119830344">
          <w:marLeft w:val="0"/>
          <w:marRight w:val="0"/>
          <w:marTop w:val="0"/>
          <w:marBottom w:val="0"/>
          <w:divBdr>
            <w:top w:val="none" w:sz="0" w:space="0" w:color="auto"/>
            <w:left w:val="none" w:sz="0" w:space="0" w:color="auto"/>
            <w:bottom w:val="none" w:sz="0" w:space="0" w:color="auto"/>
            <w:right w:val="none" w:sz="0" w:space="0" w:color="auto"/>
          </w:divBdr>
        </w:div>
        <w:div w:id="1608341844">
          <w:marLeft w:val="0"/>
          <w:marRight w:val="0"/>
          <w:marTop w:val="0"/>
          <w:marBottom w:val="0"/>
          <w:divBdr>
            <w:top w:val="none" w:sz="0" w:space="0" w:color="auto"/>
            <w:left w:val="none" w:sz="0" w:space="0" w:color="auto"/>
            <w:bottom w:val="none" w:sz="0" w:space="0" w:color="auto"/>
            <w:right w:val="none" w:sz="0" w:space="0" w:color="auto"/>
          </w:divBdr>
        </w:div>
        <w:div w:id="506096765">
          <w:marLeft w:val="0"/>
          <w:marRight w:val="0"/>
          <w:marTop w:val="0"/>
          <w:marBottom w:val="0"/>
          <w:divBdr>
            <w:top w:val="none" w:sz="0" w:space="0" w:color="auto"/>
            <w:left w:val="none" w:sz="0" w:space="0" w:color="auto"/>
            <w:bottom w:val="none" w:sz="0" w:space="0" w:color="auto"/>
            <w:right w:val="none" w:sz="0" w:space="0" w:color="auto"/>
          </w:divBdr>
        </w:div>
        <w:div w:id="423845416">
          <w:marLeft w:val="0"/>
          <w:marRight w:val="0"/>
          <w:marTop w:val="0"/>
          <w:marBottom w:val="0"/>
          <w:divBdr>
            <w:top w:val="none" w:sz="0" w:space="0" w:color="auto"/>
            <w:left w:val="none" w:sz="0" w:space="0" w:color="auto"/>
            <w:bottom w:val="none" w:sz="0" w:space="0" w:color="auto"/>
            <w:right w:val="none" w:sz="0" w:space="0" w:color="auto"/>
          </w:divBdr>
        </w:div>
        <w:div w:id="1418138111">
          <w:marLeft w:val="0"/>
          <w:marRight w:val="0"/>
          <w:marTop w:val="0"/>
          <w:marBottom w:val="0"/>
          <w:divBdr>
            <w:top w:val="none" w:sz="0" w:space="0" w:color="auto"/>
            <w:left w:val="none" w:sz="0" w:space="0" w:color="auto"/>
            <w:bottom w:val="none" w:sz="0" w:space="0" w:color="auto"/>
            <w:right w:val="none" w:sz="0" w:space="0" w:color="auto"/>
          </w:divBdr>
        </w:div>
        <w:div w:id="2084140305">
          <w:marLeft w:val="0"/>
          <w:marRight w:val="0"/>
          <w:marTop w:val="0"/>
          <w:marBottom w:val="0"/>
          <w:divBdr>
            <w:top w:val="none" w:sz="0" w:space="0" w:color="auto"/>
            <w:left w:val="none" w:sz="0" w:space="0" w:color="auto"/>
            <w:bottom w:val="none" w:sz="0" w:space="0" w:color="auto"/>
            <w:right w:val="none" w:sz="0" w:space="0" w:color="auto"/>
          </w:divBdr>
        </w:div>
        <w:div w:id="715197468">
          <w:marLeft w:val="0"/>
          <w:marRight w:val="0"/>
          <w:marTop w:val="0"/>
          <w:marBottom w:val="0"/>
          <w:divBdr>
            <w:top w:val="none" w:sz="0" w:space="0" w:color="auto"/>
            <w:left w:val="none" w:sz="0" w:space="0" w:color="auto"/>
            <w:bottom w:val="none" w:sz="0" w:space="0" w:color="auto"/>
            <w:right w:val="none" w:sz="0" w:space="0" w:color="auto"/>
          </w:divBdr>
        </w:div>
        <w:div w:id="350843524">
          <w:marLeft w:val="0"/>
          <w:marRight w:val="0"/>
          <w:marTop w:val="0"/>
          <w:marBottom w:val="0"/>
          <w:divBdr>
            <w:top w:val="none" w:sz="0" w:space="0" w:color="auto"/>
            <w:left w:val="none" w:sz="0" w:space="0" w:color="auto"/>
            <w:bottom w:val="none" w:sz="0" w:space="0" w:color="auto"/>
            <w:right w:val="none" w:sz="0" w:space="0" w:color="auto"/>
          </w:divBdr>
        </w:div>
        <w:div w:id="1341392918">
          <w:marLeft w:val="0"/>
          <w:marRight w:val="0"/>
          <w:marTop w:val="0"/>
          <w:marBottom w:val="0"/>
          <w:divBdr>
            <w:top w:val="none" w:sz="0" w:space="0" w:color="auto"/>
            <w:left w:val="none" w:sz="0" w:space="0" w:color="auto"/>
            <w:bottom w:val="none" w:sz="0" w:space="0" w:color="auto"/>
            <w:right w:val="none" w:sz="0" w:space="0" w:color="auto"/>
          </w:divBdr>
        </w:div>
        <w:div w:id="1003705112">
          <w:marLeft w:val="0"/>
          <w:marRight w:val="0"/>
          <w:marTop w:val="0"/>
          <w:marBottom w:val="0"/>
          <w:divBdr>
            <w:top w:val="none" w:sz="0" w:space="0" w:color="auto"/>
            <w:left w:val="none" w:sz="0" w:space="0" w:color="auto"/>
            <w:bottom w:val="none" w:sz="0" w:space="0" w:color="auto"/>
            <w:right w:val="none" w:sz="0" w:space="0" w:color="auto"/>
          </w:divBdr>
        </w:div>
        <w:div w:id="1669288585">
          <w:marLeft w:val="0"/>
          <w:marRight w:val="0"/>
          <w:marTop w:val="0"/>
          <w:marBottom w:val="0"/>
          <w:divBdr>
            <w:top w:val="none" w:sz="0" w:space="0" w:color="auto"/>
            <w:left w:val="none" w:sz="0" w:space="0" w:color="auto"/>
            <w:bottom w:val="none" w:sz="0" w:space="0" w:color="auto"/>
            <w:right w:val="none" w:sz="0" w:space="0" w:color="auto"/>
          </w:divBdr>
        </w:div>
        <w:div w:id="50930566">
          <w:marLeft w:val="0"/>
          <w:marRight w:val="0"/>
          <w:marTop w:val="0"/>
          <w:marBottom w:val="0"/>
          <w:divBdr>
            <w:top w:val="none" w:sz="0" w:space="0" w:color="auto"/>
            <w:left w:val="none" w:sz="0" w:space="0" w:color="auto"/>
            <w:bottom w:val="none" w:sz="0" w:space="0" w:color="auto"/>
            <w:right w:val="none" w:sz="0" w:space="0" w:color="auto"/>
          </w:divBdr>
        </w:div>
        <w:div w:id="1667830052">
          <w:marLeft w:val="0"/>
          <w:marRight w:val="0"/>
          <w:marTop w:val="0"/>
          <w:marBottom w:val="0"/>
          <w:divBdr>
            <w:top w:val="none" w:sz="0" w:space="0" w:color="auto"/>
            <w:left w:val="none" w:sz="0" w:space="0" w:color="auto"/>
            <w:bottom w:val="none" w:sz="0" w:space="0" w:color="auto"/>
            <w:right w:val="none" w:sz="0" w:space="0" w:color="auto"/>
          </w:divBdr>
        </w:div>
        <w:div w:id="539514102">
          <w:marLeft w:val="0"/>
          <w:marRight w:val="0"/>
          <w:marTop w:val="0"/>
          <w:marBottom w:val="0"/>
          <w:divBdr>
            <w:top w:val="none" w:sz="0" w:space="0" w:color="auto"/>
            <w:left w:val="none" w:sz="0" w:space="0" w:color="auto"/>
            <w:bottom w:val="none" w:sz="0" w:space="0" w:color="auto"/>
            <w:right w:val="none" w:sz="0" w:space="0" w:color="auto"/>
          </w:divBdr>
        </w:div>
        <w:div w:id="43869200">
          <w:marLeft w:val="0"/>
          <w:marRight w:val="0"/>
          <w:marTop w:val="0"/>
          <w:marBottom w:val="0"/>
          <w:divBdr>
            <w:top w:val="none" w:sz="0" w:space="0" w:color="auto"/>
            <w:left w:val="none" w:sz="0" w:space="0" w:color="auto"/>
            <w:bottom w:val="none" w:sz="0" w:space="0" w:color="auto"/>
            <w:right w:val="none" w:sz="0" w:space="0" w:color="auto"/>
          </w:divBdr>
        </w:div>
        <w:div w:id="1633100451">
          <w:marLeft w:val="0"/>
          <w:marRight w:val="0"/>
          <w:marTop w:val="0"/>
          <w:marBottom w:val="0"/>
          <w:divBdr>
            <w:top w:val="none" w:sz="0" w:space="0" w:color="auto"/>
            <w:left w:val="none" w:sz="0" w:space="0" w:color="auto"/>
            <w:bottom w:val="none" w:sz="0" w:space="0" w:color="auto"/>
            <w:right w:val="none" w:sz="0" w:space="0" w:color="auto"/>
          </w:divBdr>
        </w:div>
        <w:div w:id="1777434021">
          <w:marLeft w:val="0"/>
          <w:marRight w:val="0"/>
          <w:marTop w:val="0"/>
          <w:marBottom w:val="0"/>
          <w:divBdr>
            <w:top w:val="none" w:sz="0" w:space="0" w:color="auto"/>
            <w:left w:val="none" w:sz="0" w:space="0" w:color="auto"/>
            <w:bottom w:val="none" w:sz="0" w:space="0" w:color="auto"/>
            <w:right w:val="none" w:sz="0" w:space="0" w:color="auto"/>
          </w:divBdr>
        </w:div>
        <w:div w:id="1500388723">
          <w:marLeft w:val="0"/>
          <w:marRight w:val="0"/>
          <w:marTop w:val="0"/>
          <w:marBottom w:val="0"/>
          <w:divBdr>
            <w:top w:val="none" w:sz="0" w:space="0" w:color="auto"/>
            <w:left w:val="none" w:sz="0" w:space="0" w:color="auto"/>
            <w:bottom w:val="none" w:sz="0" w:space="0" w:color="auto"/>
            <w:right w:val="none" w:sz="0" w:space="0" w:color="auto"/>
          </w:divBdr>
        </w:div>
        <w:div w:id="1525636260">
          <w:marLeft w:val="0"/>
          <w:marRight w:val="0"/>
          <w:marTop w:val="0"/>
          <w:marBottom w:val="0"/>
          <w:divBdr>
            <w:top w:val="none" w:sz="0" w:space="0" w:color="auto"/>
            <w:left w:val="none" w:sz="0" w:space="0" w:color="auto"/>
            <w:bottom w:val="none" w:sz="0" w:space="0" w:color="auto"/>
            <w:right w:val="none" w:sz="0" w:space="0" w:color="auto"/>
          </w:divBdr>
        </w:div>
        <w:div w:id="502165981">
          <w:marLeft w:val="0"/>
          <w:marRight w:val="0"/>
          <w:marTop w:val="0"/>
          <w:marBottom w:val="0"/>
          <w:divBdr>
            <w:top w:val="none" w:sz="0" w:space="0" w:color="auto"/>
            <w:left w:val="none" w:sz="0" w:space="0" w:color="auto"/>
            <w:bottom w:val="none" w:sz="0" w:space="0" w:color="auto"/>
            <w:right w:val="none" w:sz="0" w:space="0" w:color="auto"/>
          </w:divBdr>
        </w:div>
        <w:div w:id="1135831663">
          <w:marLeft w:val="0"/>
          <w:marRight w:val="0"/>
          <w:marTop w:val="0"/>
          <w:marBottom w:val="0"/>
          <w:divBdr>
            <w:top w:val="none" w:sz="0" w:space="0" w:color="auto"/>
            <w:left w:val="none" w:sz="0" w:space="0" w:color="auto"/>
            <w:bottom w:val="none" w:sz="0" w:space="0" w:color="auto"/>
            <w:right w:val="none" w:sz="0" w:space="0" w:color="auto"/>
          </w:divBdr>
        </w:div>
        <w:div w:id="1130587230">
          <w:marLeft w:val="0"/>
          <w:marRight w:val="0"/>
          <w:marTop w:val="0"/>
          <w:marBottom w:val="0"/>
          <w:divBdr>
            <w:top w:val="none" w:sz="0" w:space="0" w:color="auto"/>
            <w:left w:val="none" w:sz="0" w:space="0" w:color="auto"/>
            <w:bottom w:val="none" w:sz="0" w:space="0" w:color="auto"/>
            <w:right w:val="none" w:sz="0" w:space="0" w:color="auto"/>
          </w:divBdr>
        </w:div>
        <w:div w:id="322199178">
          <w:marLeft w:val="0"/>
          <w:marRight w:val="0"/>
          <w:marTop w:val="0"/>
          <w:marBottom w:val="0"/>
          <w:divBdr>
            <w:top w:val="none" w:sz="0" w:space="0" w:color="auto"/>
            <w:left w:val="none" w:sz="0" w:space="0" w:color="auto"/>
            <w:bottom w:val="none" w:sz="0" w:space="0" w:color="auto"/>
            <w:right w:val="none" w:sz="0" w:space="0" w:color="auto"/>
          </w:divBdr>
        </w:div>
        <w:div w:id="41488233">
          <w:marLeft w:val="0"/>
          <w:marRight w:val="0"/>
          <w:marTop w:val="0"/>
          <w:marBottom w:val="0"/>
          <w:divBdr>
            <w:top w:val="none" w:sz="0" w:space="0" w:color="auto"/>
            <w:left w:val="none" w:sz="0" w:space="0" w:color="auto"/>
            <w:bottom w:val="none" w:sz="0" w:space="0" w:color="auto"/>
            <w:right w:val="none" w:sz="0" w:space="0" w:color="auto"/>
          </w:divBdr>
        </w:div>
        <w:div w:id="1035695453">
          <w:marLeft w:val="0"/>
          <w:marRight w:val="0"/>
          <w:marTop w:val="0"/>
          <w:marBottom w:val="0"/>
          <w:divBdr>
            <w:top w:val="none" w:sz="0" w:space="0" w:color="auto"/>
            <w:left w:val="none" w:sz="0" w:space="0" w:color="auto"/>
            <w:bottom w:val="none" w:sz="0" w:space="0" w:color="auto"/>
            <w:right w:val="none" w:sz="0" w:space="0" w:color="auto"/>
          </w:divBdr>
        </w:div>
        <w:div w:id="376898712">
          <w:marLeft w:val="0"/>
          <w:marRight w:val="0"/>
          <w:marTop w:val="0"/>
          <w:marBottom w:val="0"/>
          <w:divBdr>
            <w:top w:val="none" w:sz="0" w:space="0" w:color="auto"/>
            <w:left w:val="none" w:sz="0" w:space="0" w:color="auto"/>
            <w:bottom w:val="none" w:sz="0" w:space="0" w:color="auto"/>
            <w:right w:val="none" w:sz="0" w:space="0" w:color="auto"/>
          </w:divBdr>
        </w:div>
        <w:div w:id="1399744617">
          <w:marLeft w:val="0"/>
          <w:marRight w:val="0"/>
          <w:marTop w:val="0"/>
          <w:marBottom w:val="0"/>
          <w:divBdr>
            <w:top w:val="none" w:sz="0" w:space="0" w:color="auto"/>
            <w:left w:val="none" w:sz="0" w:space="0" w:color="auto"/>
            <w:bottom w:val="none" w:sz="0" w:space="0" w:color="auto"/>
            <w:right w:val="none" w:sz="0" w:space="0" w:color="auto"/>
          </w:divBdr>
        </w:div>
        <w:div w:id="767195700">
          <w:marLeft w:val="0"/>
          <w:marRight w:val="0"/>
          <w:marTop w:val="0"/>
          <w:marBottom w:val="0"/>
          <w:divBdr>
            <w:top w:val="none" w:sz="0" w:space="0" w:color="auto"/>
            <w:left w:val="none" w:sz="0" w:space="0" w:color="auto"/>
            <w:bottom w:val="none" w:sz="0" w:space="0" w:color="auto"/>
            <w:right w:val="none" w:sz="0" w:space="0" w:color="auto"/>
          </w:divBdr>
        </w:div>
        <w:div w:id="1452941293">
          <w:marLeft w:val="0"/>
          <w:marRight w:val="0"/>
          <w:marTop w:val="0"/>
          <w:marBottom w:val="0"/>
          <w:divBdr>
            <w:top w:val="none" w:sz="0" w:space="0" w:color="auto"/>
            <w:left w:val="none" w:sz="0" w:space="0" w:color="auto"/>
            <w:bottom w:val="none" w:sz="0" w:space="0" w:color="auto"/>
            <w:right w:val="none" w:sz="0" w:space="0" w:color="auto"/>
          </w:divBdr>
        </w:div>
        <w:div w:id="1234312096">
          <w:marLeft w:val="0"/>
          <w:marRight w:val="0"/>
          <w:marTop w:val="0"/>
          <w:marBottom w:val="0"/>
          <w:divBdr>
            <w:top w:val="none" w:sz="0" w:space="0" w:color="auto"/>
            <w:left w:val="none" w:sz="0" w:space="0" w:color="auto"/>
            <w:bottom w:val="none" w:sz="0" w:space="0" w:color="auto"/>
            <w:right w:val="none" w:sz="0" w:space="0" w:color="auto"/>
          </w:divBdr>
        </w:div>
        <w:div w:id="1363091554">
          <w:marLeft w:val="0"/>
          <w:marRight w:val="0"/>
          <w:marTop w:val="0"/>
          <w:marBottom w:val="0"/>
          <w:divBdr>
            <w:top w:val="none" w:sz="0" w:space="0" w:color="auto"/>
            <w:left w:val="none" w:sz="0" w:space="0" w:color="auto"/>
            <w:bottom w:val="none" w:sz="0" w:space="0" w:color="auto"/>
            <w:right w:val="none" w:sz="0" w:space="0" w:color="auto"/>
          </w:divBdr>
        </w:div>
        <w:div w:id="1716201427">
          <w:marLeft w:val="0"/>
          <w:marRight w:val="0"/>
          <w:marTop w:val="0"/>
          <w:marBottom w:val="0"/>
          <w:divBdr>
            <w:top w:val="none" w:sz="0" w:space="0" w:color="auto"/>
            <w:left w:val="none" w:sz="0" w:space="0" w:color="auto"/>
            <w:bottom w:val="none" w:sz="0" w:space="0" w:color="auto"/>
            <w:right w:val="none" w:sz="0" w:space="0" w:color="auto"/>
          </w:divBdr>
        </w:div>
        <w:div w:id="1368094108">
          <w:marLeft w:val="0"/>
          <w:marRight w:val="0"/>
          <w:marTop w:val="0"/>
          <w:marBottom w:val="0"/>
          <w:divBdr>
            <w:top w:val="none" w:sz="0" w:space="0" w:color="auto"/>
            <w:left w:val="none" w:sz="0" w:space="0" w:color="auto"/>
            <w:bottom w:val="none" w:sz="0" w:space="0" w:color="auto"/>
            <w:right w:val="none" w:sz="0" w:space="0" w:color="auto"/>
          </w:divBdr>
        </w:div>
        <w:div w:id="503129635">
          <w:marLeft w:val="0"/>
          <w:marRight w:val="0"/>
          <w:marTop w:val="0"/>
          <w:marBottom w:val="0"/>
          <w:divBdr>
            <w:top w:val="none" w:sz="0" w:space="0" w:color="auto"/>
            <w:left w:val="none" w:sz="0" w:space="0" w:color="auto"/>
            <w:bottom w:val="none" w:sz="0" w:space="0" w:color="auto"/>
            <w:right w:val="none" w:sz="0" w:space="0" w:color="auto"/>
          </w:divBdr>
        </w:div>
        <w:div w:id="715131139">
          <w:marLeft w:val="0"/>
          <w:marRight w:val="0"/>
          <w:marTop w:val="0"/>
          <w:marBottom w:val="0"/>
          <w:divBdr>
            <w:top w:val="none" w:sz="0" w:space="0" w:color="auto"/>
            <w:left w:val="none" w:sz="0" w:space="0" w:color="auto"/>
            <w:bottom w:val="none" w:sz="0" w:space="0" w:color="auto"/>
            <w:right w:val="none" w:sz="0" w:space="0" w:color="auto"/>
          </w:divBdr>
        </w:div>
        <w:div w:id="1116290528">
          <w:marLeft w:val="0"/>
          <w:marRight w:val="0"/>
          <w:marTop w:val="0"/>
          <w:marBottom w:val="0"/>
          <w:divBdr>
            <w:top w:val="none" w:sz="0" w:space="0" w:color="auto"/>
            <w:left w:val="none" w:sz="0" w:space="0" w:color="auto"/>
            <w:bottom w:val="none" w:sz="0" w:space="0" w:color="auto"/>
            <w:right w:val="none" w:sz="0" w:space="0" w:color="auto"/>
          </w:divBdr>
        </w:div>
        <w:div w:id="1244490551">
          <w:marLeft w:val="0"/>
          <w:marRight w:val="0"/>
          <w:marTop w:val="0"/>
          <w:marBottom w:val="0"/>
          <w:divBdr>
            <w:top w:val="none" w:sz="0" w:space="0" w:color="auto"/>
            <w:left w:val="none" w:sz="0" w:space="0" w:color="auto"/>
            <w:bottom w:val="none" w:sz="0" w:space="0" w:color="auto"/>
            <w:right w:val="none" w:sz="0" w:space="0" w:color="auto"/>
          </w:divBdr>
        </w:div>
        <w:div w:id="1231577806">
          <w:marLeft w:val="0"/>
          <w:marRight w:val="0"/>
          <w:marTop w:val="0"/>
          <w:marBottom w:val="0"/>
          <w:divBdr>
            <w:top w:val="none" w:sz="0" w:space="0" w:color="auto"/>
            <w:left w:val="none" w:sz="0" w:space="0" w:color="auto"/>
            <w:bottom w:val="none" w:sz="0" w:space="0" w:color="auto"/>
            <w:right w:val="none" w:sz="0" w:space="0" w:color="auto"/>
          </w:divBdr>
        </w:div>
        <w:div w:id="486363235">
          <w:marLeft w:val="0"/>
          <w:marRight w:val="0"/>
          <w:marTop w:val="0"/>
          <w:marBottom w:val="0"/>
          <w:divBdr>
            <w:top w:val="none" w:sz="0" w:space="0" w:color="auto"/>
            <w:left w:val="none" w:sz="0" w:space="0" w:color="auto"/>
            <w:bottom w:val="none" w:sz="0" w:space="0" w:color="auto"/>
            <w:right w:val="none" w:sz="0" w:space="0" w:color="auto"/>
          </w:divBdr>
        </w:div>
        <w:div w:id="181089266">
          <w:marLeft w:val="0"/>
          <w:marRight w:val="0"/>
          <w:marTop w:val="0"/>
          <w:marBottom w:val="0"/>
          <w:divBdr>
            <w:top w:val="none" w:sz="0" w:space="0" w:color="auto"/>
            <w:left w:val="none" w:sz="0" w:space="0" w:color="auto"/>
            <w:bottom w:val="none" w:sz="0" w:space="0" w:color="auto"/>
            <w:right w:val="none" w:sz="0" w:space="0" w:color="auto"/>
          </w:divBdr>
        </w:div>
        <w:div w:id="1916550932">
          <w:marLeft w:val="0"/>
          <w:marRight w:val="0"/>
          <w:marTop w:val="0"/>
          <w:marBottom w:val="0"/>
          <w:divBdr>
            <w:top w:val="none" w:sz="0" w:space="0" w:color="auto"/>
            <w:left w:val="none" w:sz="0" w:space="0" w:color="auto"/>
            <w:bottom w:val="none" w:sz="0" w:space="0" w:color="auto"/>
            <w:right w:val="none" w:sz="0" w:space="0" w:color="auto"/>
          </w:divBdr>
        </w:div>
        <w:div w:id="1894387175">
          <w:marLeft w:val="0"/>
          <w:marRight w:val="0"/>
          <w:marTop w:val="0"/>
          <w:marBottom w:val="0"/>
          <w:divBdr>
            <w:top w:val="none" w:sz="0" w:space="0" w:color="auto"/>
            <w:left w:val="none" w:sz="0" w:space="0" w:color="auto"/>
            <w:bottom w:val="none" w:sz="0" w:space="0" w:color="auto"/>
            <w:right w:val="none" w:sz="0" w:space="0" w:color="auto"/>
          </w:divBdr>
        </w:div>
        <w:div w:id="1368599561">
          <w:marLeft w:val="0"/>
          <w:marRight w:val="0"/>
          <w:marTop w:val="0"/>
          <w:marBottom w:val="0"/>
          <w:divBdr>
            <w:top w:val="none" w:sz="0" w:space="0" w:color="auto"/>
            <w:left w:val="none" w:sz="0" w:space="0" w:color="auto"/>
            <w:bottom w:val="none" w:sz="0" w:space="0" w:color="auto"/>
            <w:right w:val="none" w:sz="0" w:space="0" w:color="auto"/>
          </w:divBdr>
        </w:div>
        <w:div w:id="1566529903">
          <w:marLeft w:val="0"/>
          <w:marRight w:val="0"/>
          <w:marTop w:val="0"/>
          <w:marBottom w:val="0"/>
          <w:divBdr>
            <w:top w:val="none" w:sz="0" w:space="0" w:color="auto"/>
            <w:left w:val="none" w:sz="0" w:space="0" w:color="auto"/>
            <w:bottom w:val="none" w:sz="0" w:space="0" w:color="auto"/>
            <w:right w:val="none" w:sz="0" w:space="0" w:color="auto"/>
          </w:divBdr>
        </w:div>
        <w:div w:id="377435590">
          <w:marLeft w:val="0"/>
          <w:marRight w:val="0"/>
          <w:marTop w:val="0"/>
          <w:marBottom w:val="0"/>
          <w:divBdr>
            <w:top w:val="none" w:sz="0" w:space="0" w:color="auto"/>
            <w:left w:val="none" w:sz="0" w:space="0" w:color="auto"/>
            <w:bottom w:val="none" w:sz="0" w:space="0" w:color="auto"/>
            <w:right w:val="none" w:sz="0" w:space="0" w:color="auto"/>
          </w:divBdr>
        </w:div>
        <w:div w:id="2127891425">
          <w:marLeft w:val="0"/>
          <w:marRight w:val="0"/>
          <w:marTop w:val="0"/>
          <w:marBottom w:val="0"/>
          <w:divBdr>
            <w:top w:val="none" w:sz="0" w:space="0" w:color="auto"/>
            <w:left w:val="none" w:sz="0" w:space="0" w:color="auto"/>
            <w:bottom w:val="none" w:sz="0" w:space="0" w:color="auto"/>
            <w:right w:val="none" w:sz="0" w:space="0" w:color="auto"/>
          </w:divBdr>
        </w:div>
        <w:div w:id="1236549676">
          <w:marLeft w:val="0"/>
          <w:marRight w:val="0"/>
          <w:marTop w:val="0"/>
          <w:marBottom w:val="0"/>
          <w:divBdr>
            <w:top w:val="none" w:sz="0" w:space="0" w:color="auto"/>
            <w:left w:val="none" w:sz="0" w:space="0" w:color="auto"/>
            <w:bottom w:val="none" w:sz="0" w:space="0" w:color="auto"/>
            <w:right w:val="none" w:sz="0" w:space="0" w:color="auto"/>
          </w:divBdr>
        </w:div>
        <w:div w:id="2046171849">
          <w:marLeft w:val="0"/>
          <w:marRight w:val="0"/>
          <w:marTop w:val="0"/>
          <w:marBottom w:val="0"/>
          <w:divBdr>
            <w:top w:val="none" w:sz="0" w:space="0" w:color="auto"/>
            <w:left w:val="none" w:sz="0" w:space="0" w:color="auto"/>
            <w:bottom w:val="none" w:sz="0" w:space="0" w:color="auto"/>
            <w:right w:val="none" w:sz="0" w:space="0" w:color="auto"/>
          </w:divBdr>
        </w:div>
        <w:div w:id="502622952">
          <w:marLeft w:val="0"/>
          <w:marRight w:val="0"/>
          <w:marTop w:val="0"/>
          <w:marBottom w:val="0"/>
          <w:divBdr>
            <w:top w:val="none" w:sz="0" w:space="0" w:color="auto"/>
            <w:left w:val="none" w:sz="0" w:space="0" w:color="auto"/>
            <w:bottom w:val="none" w:sz="0" w:space="0" w:color="auto"/>
            <w:right w:val="none" w:sz="0" w:space="0" w:color="auto"/>
          </w:divBdr>
        </w:div>
        <w:div w:id="1581910337">
          <w:marLeft w:val="0"/>
          <w:marRight w:val="0"/>
          <w:marTop w:val="0"/>
          <w:marBottom w:val="0"/>
          <w:divBdr>
            <w:top w:val="none" w:sz="0" w:space="0" w:color="auto"/>
            <w:left w:val="none" w:sz="0" w:space="0" w:color="auto"/>
            <w:bottom w:val="none" w:sz="0" w:space="0" w:color="auto"/>
            <w:right w:val="none" w:sz="0" w:space="0" w:color="auto"/>
          </w:divBdr>
        </w:div>
        <w:div w:id="301085004">
          <w:marLeft w:val="0"/>
          <w:marRight w:val="0"/>
          <w:marTop w:val="0"/>
          <w:marBottom w:val="0"/>
          <w:divBdr>
            <w:top w:val="none" w:sz="0" w:space="0" w:color="auto"/>
            <w:left w:val="none" w:sz="0" w:space="0" w:color="auto"/>
            <w:bottom w:val="none" w:sz="0" w:space="0" w:color="auto"/>
            <w:right w:val="none" w:sz="0" w:space="0" w:color="auto"/>
          </w:divBdr>
        </w:div>
        <w:div w:id="1136945523">
          <w:marLeft w:val="0"/>
          <w:marRight w:val="0"/>
          <w:marTop w:val="0"/>
          <w:marBottom w:val="0"/>
          <w:divBdr>
            <w:top w:val="none" w:sz="0" w:space="0" w:color="auto"/>
            <w:left w:val="none" w:sz="0" w:space="0" w:color="auto"/>
            <w:bottom w:val="none" w:sz="0" w:space="0" w:color="auto"/>
            <w:right w:val="none" w:sz="0" w:space="0" w:color="auto"/>
          </w:divBdr>
        </w:div>
        <w:div w:id="178280707">
          <w:marLeft w:val="0"/>
          <w:marRight w:val="0"/>
          <w:marTop w:val="0"/>
          <w:marBottom w:val="0"/>
          <w:divBdr>
            <w:top w:val="none" w:sz="0" w:space="0" w:color="auto"/>
            <w:left w:val="none" w:sz="0" w:space="0" w:color="auto"/>
            <w:bottom w:val="none" w:sz="0" w:space="0" w:color="auto"/>
            <w:right w:val="none" w:sz="0" w:space="0" w:color="auto"/>
          </w:divBdr>
        </w:div>
        <w:div w:id="1917595645">
          <w:marLeft w:val="0"/>
          <w:marRight w:val="0"/>
          <w:marTop w:val="0"/>
          <w:marBottom w:val="0"/>
          <w:divBdr>
            <w:top w:val="none" w:sz="0" w:space="0" w:color="auto"/>
            <w:left w:val="none" w:sz="0" w:space="0" w:color="auto"/>
            <w:bottom w:val="none" w:sz="0" w:space="0" w:color="auto"/>
            <w:right w:val="none" w:sz="0" w:space="0" w:color="auto"/>
          </w:divBdr>
        </w:div>
        <w:div w:id="187646570">
          <w:marLeft w:val="0"/>
          <w:marRight w:val="0"/>
          <w:marTop w:val="0"/>
          <w:marBottom w:val="0"/>
          <w:divBdr>
            <w:top w:val="none" w:sz="0" w:space="0" w:color="auto"/>
            <w:left w:val="none" w:sz="0" w:space="0" w:color="auto"/>
            <w:bottom w:val="none" w:sz="0" w:space="0" w:color="auto"/>
            <w:right w:val="none" w:sz="0" w:space="0" w:color="auto"/>
          </w:divBdr>
        </w:div>
        <w:div w:id="1861511454">
          <w:marLeft w:val="0"/>
          <w:marRight w:val="0"/>
          <w:marTop w:val="0"/>
          <w:marBottom w:val="0"/>
          <w:divBdr>
            <w:top w:val="none" w:sz="0" w:space="0" w:color="auto"/>
            <w:left w:val="none" w:sz="0" w:space="0" w:color="auto"/>
            <w:bottom w:val="none" w:sz="0" w:space="0" w:color="auto"/>
            <w:right w:val="none" w:sz="0" w:space="0" w:color="auto"/>
          </w:divBdr>
        </w:div>
        <w:div w:id="1227884862">
          <w:marLeft w:val="0"/>
          <w:marRight w:val="0"/>
          <w:marTop w:val="0"/>
          <w:marBottom w:val="0"/>
          <w:divBdr>
            <w:top w:val="none" w:sz="0" w:space="0" w:color="auto"/>
            <w:left w:val="none" w:sz="0" w:space="0" w:color="auto"/>
            <w:bottom w:val="none" w:sz="0" w:space="0" w:color="auto"/>
            <w:right w:val="none" w:sz="0" w:space="0" w:color="auto"/>
          </w:divBdr>
        </w:div>
        <w:div w:id="244994817">
          <w:marLeft w:val="0"/>
          <w:marRight w:val="0"/>
          <w:marTop w:val="0"/>
          <w:marBottom w:val="0"/>
          <w:divBdr>
            <w:top w:val="none" w:sz="0" w:space="0" w:color="auto"/>
            <w:left w:val="none" w:sz="0" w:space="0" w:color="auto"/>
            <w:bottom w:val="none" w:sz="0" w:space="0" w:color="auto"/>
            <w:right w:val="none" w:sz="0" w:space="0" w:color="auto"/>
          </w:divBdr>
        </w:div>
        <w:div w:id="2128234509">
          <w:marLeft w:val="0"/>
          <w:marRight w:val="0"/>
          <w:marTop w:val="0"/>
          <w:marBottom w:val="0"/>
          <w:divBdr>
            <w:top w:val="none" w:sz="0" w:space="0" w:color="auto"/>
            <w:left w:val="none" w:sz="0" w:space="0" w:color="auto"/>
            <w:bottom w:val="none" w:sz="0" w:space="0" w:color="auto"/>
            <w:right w:val="none" w:sz="0" w:space="0" w:color="auto"/>
          </w:divBdr>
        </w:div>
        <w:div w:id="109845118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67DBF05-65E0-43FA-A2DF-22F1C1413B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3289</TotalTime>
  <Pages>20</Pages>
  <Words>5828</Words>
  <Characters>32054</Characters>
  <Application>Microsoft Office Word</Application>
  <DocSecurity>0</DocSecurity>
  <Lines>267</Lines>
  <Paragraphs>75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37807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Diegus .</dc:creator>
  <cp:keywords/>
  <dc:description/>
  <cp:lastModifiedBy>Diegus .</cp:lastModifiedBy>
  <cp:revision>22</cp:revision>
  <dcterms:created xsi:type="dcterms:W3CDTF">2017-01-13T16:51:00Z</dcterms:created>
  <dcterms:modified xsi:type="dcterms:W3CDTF">2017-01-16T16:24:00Z</dcterms:modified>
</cp:coreProperties>
</file>